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04"/>
        <w:gridCol w:w="1559"/>
        <w:gridCol w:w="3828"/>
        <w:gridCol w:w="8505"/>
      </w:tblGrid>
      <w:tr w:rsidR="005F1804" w:rsidRPr="00B177BC" w:rsidTr="004756BC">
        <w:trPr>
          <w:tblHeader/>
        </w:trPr>
        <w:tc>
          <w:tcPr>
            <w:tcW w:w="14596" w:type="dxa"/>
            <w:gridSpan w:val="4"/>
          </w:tcPr>
          <w:p w:rsidR="000230FA" w:rsidRPr="00B177BC" w:rsidRDefault="000E5B23" w:rsidP="000230FA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法務部</w:t>
            </w:r>
            <w:r w:rsidR="000230FA" w:rsidRPr="00B177BC">
              <w:rPr>
                <w:rFonts w:ascii="Arial" w:eastAsia="標楷體" w:hAnsi="Arial" w:cs="Arial"/>
                <w:sz w:val="32"/>
                <w:szCs w:val="32"/>
              </w:rPr>
              <w:t>建築類公共設施維護管理</w:t>
            </w:r>
            <w:r w:rsidR="0053788A">
              <w:rPr>
                <w:rFonts w:ascii="Arial" w:eastAsia="標楷體" w:hAnsi="Arial" w:cs="Arial" w:hint="eastAsia"/>
                <w:sz w:val="32"/>
                <w:szCs w:val="32"/>
              </w:rPr>
              <w:t>情形</w:t>
            </w:r>
            <w:r w:rsidR="000230FA" w:rsidRPr="00B177BC">
              <w:rPr>
                <w:rFonts w:ascii="Arial" w:eastAsia="標楷體" w:hAnsi="Arial" w:cs="Arial"/>
                <w:sz w:val="32"/>
                <w:szCs w:val="32"/>
              </w:rPr>
              <w:t>表</w:t>
            </w:r>
          </w:p>
          <w:p w:rsidR="005F1804" w:rsidRPr="00B177BC" w:rsidRDefault="000230FA" w:rsidP="00496535">
            <w:pPr>
              <w:spacing w:line="0" w:lineRule="atLeas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B177BC">
              <w:rPr>
                <w:rFonts w:ascii="Arial" w:eastAsia="標楷體" w:hAnsi="Arial" w:cs="Arial"/>
                <w:sz w:val="28"/>
                <w:szCs w:val="28"/>
              </w:rPr>
              <w:t>填報日期：</w:t>
            </w:r>
            <w:r w:rsidR="000E5B23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="00B22BBB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="002D40D5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Pr="00B177BC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="00013EF5">
              <w:rPr>
                <w:rFonts w:ascii="Arial" w:eastAsia="標楷體" w:hAnsi="Arial" w:cs="Arial"/>
                <w:sz w:val="28"/>
                <w:szCs w:val="28"/>
              </w:rPr>
              <w:t>6</w:t>
            </w:r>
            <w:r w:rsidRPr="00B177BC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B177B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836699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="00496535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B177BC"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</w:tr>
      <w:tr w:rsidR="00A56294" w:rsidRPr="00B177BC" w:rsidTr="004756BC">
        <w:trPr>
          <w:trHeight w:val="613"/>
          <w:tblHeader/>
        </w:trPr>
        <w:tc>
          <w:tcPr>
            <w:tcW w:w="704" w:type="dxa"/>
            <w:vAlign w:val="center"/>
          </w:tcPr>
          <w:p w:rsidR="00A56294" w:rsidRPr="00B177BC" w:rsidRDefault="00A56294" w:rsidP="00B177BC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177BC">
              <w:rPr>
                <w:rFonts w:ascii="Arial" w:eastAsia="標楷體" w:hAnsi="Arial" w:cs="Arial"/>
                <w:szCs w:val="24"/>
              </w:rPr>
              <w:t>項次</w:t>
            </w:r>
          </w:p>
        </w:tc>
        <w:tc>
          <w:tcPr>
            <w:tcW w:w="1559" w:type="dxa"/>
            <w:vAlign w:val="center"/>
          </w:tcPr>
          <w:p w:rsidR="00A56294" w:rsidRPr="00B177BC" w:rsidRDefault="00A56294" w:rsidP="00B177BC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177BC">
              <w:rPr>
                <w:rFonts w:ascii="Arial" w:eastAsia="標楷體" w:hAnsi="Arial" w:cs="Arial"/>
                <w:szCs w:val="24"/>
              </w:rPr>
              <w:t>建築物</w:t>
            </w:r>
            <w:r w:rsidR="00F164DE">
              <w:rPr>
                <w:rFonts w:ascii="Arial" w:eastAsia="標楷體" w:hAnsi="Arial" w:cs="Arial" w:hint="eastAsia"/>
                <w:szCs w:val="24"/>
              </w:rPr>
              <w:t>或設施</w:t>
            </w:r>
            <w:r w:rsidRPr="00B177BC">
              <w:rPr>
                <w:rFonts w:ascii="Arial" w:eastAsia="標楷體" w:hAnsi="Arial" w:cs="Arial"/>
                <w:szCs w:val="24"/>
              </w:rPr>
              <w:t>名稱</w:t>
            </w:r>
          </w:p>
        </w:tc>
        <w:tc>
          <w:tcPr>
            <w:tcW w:w="3828" w:type="dxa"/>
            <w:vAlign w:val="center"/>
          </w:tcPr>
          <w:p w:rsidR="00A56294" w:rsidRPr="00B177BC" w:rsidRDefault="00A56294" w:rsidP="00B177BC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177BC">
              <w:rPr>
                <w:rFonts w:ascii="Arial" w:eastAsia="標楷體" w:hAnsi="Arial" w:cs="Arial"/>
                <w:szCs w:val="24"/>
              </w:rPr>
              <w:t>維護管理規定</w:t>
            </w:r>
          </w:p>
        </w:tc>
        <w:tc>
          <w:tcPr>
            <w:tcW w:w="8505" w:type="dxa"/>
            <w:vAlign w:val="center"/>
          </w:tcPr>
          <w:p w:rsidR="00A56294" w:rsidRPr="00B177BC" w:rsidRDefault="00A56294" w:rsidP="00B177BC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177BC">
              <w:rPr>
                <w:rFonts w:ascii="Arial" w:eastAsia="標楷體" w:hAnsi="Arial" w:cs="Arial"/>
                <w:szCs w:val="24"/>
              </w:rPr>
              <w:t>關鍵維護項目</w:t>
            </w:r>
            <w:r>
              <w:rPr>
                <w:rFonts w:ascii="Arial" w:eastAsia="標楷體" w:hAnsi="Arial" w:cs="Arial" w:hint="eastAsia"/>
                <w:szCs w:val="24"/>
              </w:rPr>
              <w:t>及辦理情形</w:t>
            </w:r>
          </w:p>
        </w:tc>
      </w:tr>
      <w:tr w:rsidR="00A56294" w:rsidRPr="00B177BC" w:rsidTr="004756BC">
        <w:tc>
          <w:tcPr>
            <w:tcW w:w="704" w:type="dxa"/>
          </w:tcPr>
          <w:p w:rsidR="00A56294" w:rsidRPr="00B177BC" w:rsidRDefault="00CE65FF" w:rsidP="00B177BC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A56294" w:rsidRPr="00B177BC" w:rsidRDefault="00532478" w:rsidP="00B177BC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司法新廈</w:t>
            </w:r>
          </w:p>
        </w:tc>
        <w:tc>
          <w:tcPr>
            <w:tcW w:w="3828" w:type="dxa"/>
          </w:tcPr>
          <w:p w:rsidR="00A56294" w:rsidRDefault="00A56294" w:rsidP="00922B6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B177BC">
              <w:rPr>
                <w:rFonts w:ascii="Arial" w:eastAsia="標楷體" w:hAnsi="Arial" w:cs="Arial" w:hint="eastAsia"/>
                <w:szCs w:val="24"/>
              </w:rPr>
              <w:t>建築法第</w:t>
            </w:r>
            <w:r w:rsidRPr="00B177BC">
              <w:rPr>
                <w:rFonts w:ascii="Arial" w:eastAsia="標楷體" w:hAnsi="Arial" w:cs="Arial" w:hint="eastAsia"/>
                <w:szCs w:val="24"/>
              </w:rPr>
              <w:t>77</w:t>
            </w:r>
            <w:r w:rsidRPr="00B177BC">
              <w:rPr>
                <w:rFonts w:ascii="Arial" w:eastAsia="標楷體" w:hAnsi="Arial" w:cs="Arial" w:hint="eastAsia"/>
                <w:szCs w:val="24"/>
              </w:rPr>
              <w:t>條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A56294" w:rsidRPr="00D26B2B" w:rsidRDefault="00A56294" w:rsidP="00D26B2B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消防法第</w:t>
            </w:r>
            <w:r>
              <w:rPr>
                <w:rFonts w:ascii="Arial" w:eastAsia="標楷體" w:hAnsi="Arial" w:cs="Arial" w:hint="eastAsia"/>
                <w:szCs w:val="24"/>
              </w:rPr>
              <w:t>6</w:t>
            </w:r>
            <w:r w:rsidRPr="00B177BC">
              <w:rPr>
                <w:rFonts w:ascii="Arial" w:eastAsia="標楷體" w:hAnsi="Arial" w:cs="Arial" w:hint="eastAsia"/>
                <w:szCs w:val="24"/>
              </w:rPr>
              <w:t>條</w:t>
            </w:r>
            <w:r>
              <w:rPr>
                <w:rFonts w:ascii="Arial" w:eastAsia="標楷體" w:hAnsi="Arial" w:cs="Arial" w:hint="eastAsia"/>
                <w:szCs w:val="24"/>
              </w:rPr>
              <w:t>及第</w:t>
            </w:r>
            <w:r>
              <w:rPr>
                <w:rFonts w:ascii="Arial" w:eastAsia="標楷體" w:hAnsi="Arial" w:cs="Arial" w:hint="eastAsia"/>
                <w:szCs w:val="24"/>
              </w:rPr>
              <w:t>9</w:t>
            </w:r>
            <w:r>
              <w:rPr>
                <w:rFonts w:ascii="Arial" w:eastAsia="標楷體" w:hAnsi="Arial" w:cs="Arial" w:hint="eastAsia"/>
                <w:szCs w:val="24"/>
              </w:rPr>
              <w:t>條。</w:t>
            </w:r>
          </w:p>
          <w:p w:rsidR="00A56294" w:rsidRPr="006439B5" w:rsidRDefault="00A56294" w:rsidP="006439B5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電業法第</w:t>
            </w:r>
            <w:r>
              <w:rPr>
                <w:rFonts w:ascii="Arial" w:eastAsia="標楷體" w:hAnsi="Arial" w:cs="Arial" w:hint="eastAsia"/>
                <w:szCs w:val="24"/>
              </w:rPr>
              <w:t>60</w:t>
            </w:r>
            <w:r w:rsidRPr="00B177BC">
              <w:rPr>
                <w:rFonts w:ascii="Arial" w:eastAsia="標楷體" w:hAnsi="Arial" w:cs="Arial" w:hint="eastAsia"/>
                <w:szCs w:val="24"/>
              </w:rPr>
              <w:t>條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A56294" w:rsidRPr="00B177BC" w:rsidRDefault="00A56294" w:rsidP="00922B6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922B60">
              <w:rPr>
                <w:rFonts w:ascii="標楷體" w:eastAsia="標楷體" w:hAnsi="標楷體" w:cs="Arial" w:hint="eastAsia"/>
                <w:szCs w:val="24"/>
              </w:rPr>
              <w:t>建築物公共安全檢查簽證及申報辦法</w:t>
            </w:r>
            <w:r w:rsidRPr="00B177BC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A56294" w:rsidRDefault="00A56294" w:rsidP="00922B6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922B60">
              <w:rPr>
                <w:rFonts w:ascii="Arial" w:eastAsia="標楷體" w:hAnsi="Arial" w:cs="Arial" w:hint="eastAsia"/>
                <w:szCs w:val="24"/>
              </w:rPr>
              <w:t>建築物機械停車設備設置及檢查管理辦法</w:t>
            </w:r>
            <w:r w:rsidRPr="00B177BC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A56294" w:rsidRDefault="00A56294" w:rsidP="00CA5958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CA5958">
              <w:rPr>
                <w:rFonts w:ascii="Arial" w:eastAsia="標楷體" w:hAnsi="Arial" w:cs="Arial" w:hint="eastAsia"/>
                <w:szCs w:val="24"/>
              </w:rPr>
              <w:t>各類場所消防安全設備設置標準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A56294" w:rsidRDefault="00A56294" w:rsidP="00CA5958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CA5958">
              <w:rPr>
                <w:rFonts w:ascii="Arial" w:eastAsia="標楷體" w:hAnsi="Arial" w:cs="Arial" w:hint="eastAsia"/>
                <w:szCs w:val="24"/>
              </w:rPr>
              <w:t>消防安全設備檢修及申報辦法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A56294" w:rsidRPr="002C2A3C" w:rsidRDefault="00A56294" w:rsidP="002C2A3C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6439B5">
              <w:rPr>
                <w:rFonts w:ascii="Arial" w:eastAsia="標楷體" w:hAnsi="Arial" w:cs="Arial" w:hint="eastAsia"/>
                <w:szCs w:val="24"/>
              </w:rPr>
              <w:t>用電場所及專任電氣技術人員管理規則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A56294" w:rsidRDefault="00536184" w:rsidP="00B177BC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機電設備維護契約</w:t>
            </w:r>
            <w:r w:rsidR="004E6C72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A56294" w:rsidRPr="00B177BC" w:rsidRDefault="00A56294" w:rsidP="00A76C40">
            <w:pPr>
              <w:pStyle w:val="a3"/>
              <w:spacing w:line="0" w:lineRule="atLeast"/>
              <w:ind w:leftChars="0" w:left="360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5" w:type="dxa"/>
          </w:tcPr>
          <w:p w:rsidR="0066791F" w:rsidRPr="007E75B6" w:rsidRDefault="00A56294" w:rsidP="00E51EB1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B82CDF">
              <w:rPr>
                <w:rFonts w:ascii="Arial" w:eastAsia="標楷體" w:hAnsi="Arial" w:cs="Arial"/>
                <w:szCs w:val="24"/>
              </w:rPr>
              <w:t>建築物公共安全檢查：</w:t>
            </w:r>
            <w:r w:rsidR="000C4EB9" w:rsidRPr="00EE5C7B">
              <w:rPr>
                <w:rFonts w:ascii="Arial" w:eastAsia="標楷體" w:hAnsi="Arial" w:cs="Arial" w:hint="eastAsia"/>
                <w:szCs w:val="24"/>
              </w:rPr>
              <w:t>委託專業廠商</w:t>
            </w:r>
            <w:r w:rsidR="000C4EB9" w:rsidRPr="00B82CDF">
              <w:rPr>
                <w:rFonts w:ascii="Arial" w:eastAsia="標楷體" w:hAnsi="Arial" w:cs="Arial"/>
                <w:szCs w:val="24"/>
              </w:rPr>
              <w:t>依</w:t>
            </w:r>
            <w:r w:rsidR="000C4EB9">
              <w:rPr>
                <w:rFonts w:ascii="標楷體" w:eastAsia="標楷體" w:hAnsi="標楷體" w:cs="Arial" w:hint="eastAsia"/>
                <w:szCs w:val="24"/>
              </w:rPr>
              <w:t>「</w:t>
            </w:r>
            <w:r w:rsidR="000C4EB9" w:rsidRPr="00922B60">
              <w:rPr>
                <w:rFonts w:ascii="標楷體" w:eastAsia="標楷體" w:hAnsi="標楷體" w:cs="Arial" w:hint="eastAsia"/>
                <w:szCs w:val="24"/>
              </w:rPr>
              <w:t>建築物公共安全檢查簽證及申報辦法</w:t>
            </w:r>
            <w:r w:rsidR="000C4EB9">
              <w:rPr>
                <w:rFonts w:ascii="標楷體" w:eastAsia="標楷體" w:hAnsi="標楷體" w:cs="Arial" w:hint="eastAsia"/>
                <w:szCs w:val="24"/>
              </w:rPr>
              <w:t>」</w:t>
            </w:r>
            <w:r w:rsidR="000C4EB9" w:rsidRPr="00EE5C7B">
              <w:rPr>
                <w:rFonts w:ascii="Arial" w:eastAsia="標楷體" w:hAnsi="Arial" w:cs="Arial"/>
                <w:szCs w:val="24"/>
              </w:rPr>
              <w:t>規定</w:t>
            </w:r>
            <w:r w:rsidR="000C4EB9">
              <w:rPr>
                <w:rFonts w:ascii="Arial" w:eastAsia="標楷體" w:hAnsi="Arial" w:cs="Arial" w:hint="eastAsia"/>
                <w:szCs w:val="24"/>
              </w:rPr>
              <w:t>，</w:t>
            </w:r>
            <w:r w:rsidRPr="00B82CDF">
              <w:rPr>
                <w:rFonts w:ascii="Arial" w:eastAsia="標楷體" w:hAnsi="Arial" w:cs="Arial"/>
                <w:szCs w:val="24"/>
              </w:rPr>
              <w:t>每</w:t>
            </w:r>
            <w:r w:rsidR="00701905" w:rsidRPr="00B82CDF">
              <w:rPr>
                <w:rFonts w:ascii="Arial" w:eastAsia="標楷體" w:hAnsi="Arial" w:cs="Arial"/>
                <w:szCs w:val="24"/>
              </w:rPr>
              <w:t>2</w:t>
            </w:r>
            <w:r w:rsidRPr="00B82CDF">
              <w:rPr>
                <w:rFonts w:ascii="Arial" w:eastAsia="標楷體" w:hAnsi="Arial" w:cs="Arial"/>
                <w:szCs w:val="24"/>
              </w:rPr>
              <w:t>年申報</w:t>
            </w:r>
            <w:r w:rsidR="000C4EB9">
              <w:rPr>
                <w:rFonts w:ascii="Arial" w:eastAsia="標楷體" w:hAnsi="Arial" w:cs="Arial" w:hint="eastAsia"/>
                <w:szCs w:val="24"/>
              </w:rPr>
              <w:t>1</w:t>
            </w:r>
            <w:r w:rsidR="000C4EB9">
              <w:rPr>
                <w:rFonts w:ascii="Arial" w:eastAsia="標楷體" w:hAnsi="Arial" w:cs="Arial" w:hint="eastAsia"/>
                <w:szCs w:val="24"/>
              </w:rPr>
              <w:t>次</w:t>
            </w:r>
            <w:r w:rsidRPr="00B82CDF">
              <w:rPr>
                <w:rFonts w:ascii="Arial" w:eastAsia="標楷體" w:hAnsi="Arial" w:cs="Arial"/>
                <w:szCs w:val="24"/>
              </w:rPr>
              <w:t>，最近</w:t>
            </w:r>
            <w:r w:rsidRPr="00B82CDF">
              <w:rPr>
                <w:rFonts w:ascii="Arial" w:eastAsia="標楷體" w:hAnsi="Arial" w:cs="Arial"/>
                <w:szCs w:val="24"/>
              </w:rPr>
              <w:t>1</w:t>
            </w:r>
            <w:r w:rsidRPr="00B82CDF">
              <w:rPr>
                <w:rFonts w:ascii="Arial" w:eastAsia="標楷體" w:hAnsi="Arial" w:cs="Arial"/>
                <w:szCs w:val="24"/>
              </w:rPr>
              <w:t>次申報</w:t>
            </w:r>
            <w:r w:rsidR="00701905" w:rsidRPr="00B82CDF">
              <w:rPr>
                <w:rFonts w:ascii="Arial" w:eastAsia="標楷體" w:hAnsi="Arial" w:cs="Arial"/>
                <w:szCs w:val="24"/>
              </w:rPr>
              <w:t>日期為</w:t>
            </w:r>
            <w:r w:rsidR="008D57B9" w:rsidRPr="00E51EB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E51EB1" w:rsidRPr="00E51EB1">
              <w:rPr>
                <w:rFonts w:ascii="Arial" w:eastAsia="標楷體" w:hAnsi="Arial" w:cs="Arial"/>
                <w:b/>
                <w:color w:val="FF0000"/>
                <w:szCs w:val="24"/>
              </w:rPr>
              <w:t>11</w:t>
            </w:r>
            <w:r w:rsidR="00701905" w:rsidRPr="00E51EB1">
              <w:rPr>
                <w:rFonts w:ascii="Arial" w:eastAsia="標楷體" w:hAnsi="Arial" w:cs="Arial"/>
                <w:b/>
                <w:color w:val="FF0000"/>
                <w:szCs w:val="24"/>
              </w:rPr>
              <w:t>年</w:t>
            </w:r>
            <w:r w:rsidR="008D57B9" w:rsidRPr="00E51EB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701905" w:rsidRPr="00E51EB1">
              <w:rPr>
                <w:rFonts w:ascii="Arial" w:eastAsia="標楷體" w:hAnsi="Arial" w:cs="Arial"/>
                <w:b/>
                <w:color w:val="FF0000"/>
                <w:szCs w:val="24"/>
              </w:rPr>
              <w:t>月</w:t>
            </w:r>
            <w:r w:rsidR="00E51EB1" w:rsidRPr="00E51EB1">
              <w:rPr>
                <w:rFonts w:ascii="Arial" w:eastAsia="標楷體" w:hAnsi="Arial" w:cs="Arial"/>
                <w:b/>
                <w:color w:val="FF0000"/>
                <w:szCs w:val="24"/>
              </w:rPr>
              <w:t>20</w:t>
            </w:r>
            <w:r w:rsidR="00701905" w:rsidRPr="00E51EB1">
              <w:rPr>
                <w:rFonts w:ascii="Arial" w:eastAsia="標楷體" w:hAnsi="Arial" w:cs="Arial"/>
                <w:b/>
                <w:color w:val="FF0000"/>
                <w:szCs w:val="24"/>
              </w:rPr>
              <w:t>日</w:t>
            </w:r>
            <w:r w:rsidR="00701905" w:rsidRPr="00B82CDF">
              <w:rPr>
                <w:rFonts w:ascii="Arial" w:eastAsia="標楷體" w:hAnsi="Arial" w:cs="Arial"/>
                <w:szCs w:val="24"/>
              </w:rPr>
              <w:t>，</w:t>
            </w:r>
            <w:r w:rsidR="00E37F99">
              <w:rPr>
                <w:rFonts w:ascii="Arial" w:eastAsia="標楷體" w:hAnsi="Arial" w:cs="Arial" w:hint="eastAsia"/>
                <w:szCs w:val="24"/>
              </w:rPr>
              <w:t>業</w:t>
            </w:r>
            <w:r w:rsidR="00590522">
              <w:rPr>
                <w:rFonts w:ascii="Arial" w:eastAsia="標楷體" w:hAnsi="Arial" w:cs="Arial" w:hint="eastAsia"/>
                <w:szCs w:val="24"/>
              </w:rPr>
              <w:t>已於</w:t>
            </w:r>
            <w:r w:rsidR="00E51EB1" w:rsidRPr="00E51EB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111</w:t>
            </w:r>
            <w:r w:rsidR="00E51EB1" w:rsidRPr="00E51EB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E51EB1" w:rsidRPr="00E51EB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E51EB1" w:rsidRPr="00E51EB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E51EB1" w:rsidRPr="00E51EB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20</w:t>
            </w:r>
            <w:r w:rsidR="00E51EB1" w:rsidRPr="00E51EB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="00590522">
              <w:rPr>
                <w:rFonts w:ascii="Arial" w:eastAsia="標楷體" w:hAnsi="Arial" w:cs="Arial" w:hint="eastAsia"/>
                <w:szCs w:val="24"/>
              </w:rPr>
              <w:t>獲</w:t>
            </w:r>
            <w:r w:rsidR="00E37F99">
              <w:rPr>
                <w:rFonts w:ascii="Arial" w:eastAsia="標楷體" w:hAnsi="Arial" w:cs="Arial" w:hint="eastAsia"/>
                <w:szCs w:val="24"/>
              </w:rPr>
              <w:t>台北</w:t>
            </w:r>
            <w:r w:rsidR="00171126" w:rsidRPr="00B82CDF">
              <w:rPr>
                <w:rFonts w:ascii="Arial" w:eastAsia="標楷體" w:hAnsi="Arial" w:cs="Arial"/>
                <w:szCs w:val="24"/>
              </w:rPr>
              <w:t>市政府</w:t>
            </w:r>
            <w:r w:rsidR="00590522">
              <w:rPr>
                <w:rFonts w:ascii="Arial" w:eastAsia="標楷體" w:hAnsi="Arial" w:cs="Arial" w:hint="eastAsia"/>
                <w:szCs w:val="24"/>
              </w:rPr>
              <w:t>核發</w:t>
            </w:r>
            <w:r w:rsidR="00171126" w:rsidRPr="00B82CDF">
              <w:rPr>
                <w:rFonts w:ascii="Arial" w:eastAsia="標楷體" w:hAnsi="Arial" w:cs="Arial"/>
                <w:szCs w:val="24"/>
              </w:rPr>
              <w:t>檢查合格標章</w:t>
            </w:r>
            <w:r w:rsidR="00590522">
              <w:rPr>
                <w:rFonts w:ascii="Arial" w:eastAsia="標楷體" w:hAnsi="Arial" w:cs="Arial" w:hint="eastAsia"/>
                <w:szCs w:val="24"/>
              </w:rPr>
              <w:t>並</w:t>
            </w:r>
            <w:r w:rsidR="00701905" w:rsidRPr="00B82CDF">
              <w:rPr>
                <w:rFonts w:ascii="Arial" w:eastAsia="標楷體" w:hAnsi="Arial" w:cs="Arial"/>
                <w:szCs w:val="24"/>
              </w:rPr>
              <w:t>張貼於入口明顯處。</w:t>
            </w:r>
          </w:p>
          <w:p w:rsidR="00A56294" w:rsidRPr="0071566B" w:rsidRDefault="00590522" w:rsidP="0071566B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EE5C7B">
              <w:rPr>
                <w:rFonts w:ascii="Arial" w:eastAsia="標楷體" w:hAnsi="Arial" w:cs="Arial" w:hint="eastAsia"/>
                <w:szCs w:val="24"/>
              </w:rPr>
              <w:t>昇降</w:t>
            </w:r>
            <w:r w:rsidR="000F5E2F" w:rsidRPr="00EE5C7B">
              <w:rPr>
                <w:rFonts w:ascii="Arial" w:eastAsia="標楷體" w:hAnsi="Arial" w:cs="Arial"/>
                <w:szCs w:val="24"/>
              </w:rPr>
              <w:t>（</w:t>
            </w:r>
            <w:r w:rsidR="000F5E2F" w:rsidRPr="00EE5C7B">
              <w:rPr>
                <w:rFonts w:ascii="Arial" w:eastAsia="標楷體" w:hAnsi="Arial" w:cs="Arial" w:hint="eastAsia"/>
                <w:szCs w:val="24"/>
              </w:rPr>
              <w:t>電梯</w:t>
            </w:r>
            <w:r w:rsidR="000F5E2F" w:rsidRPr="00EE5C7B">
              <w:rPr>
                <w:rFonts w:ascii="Arial" w:eastAsia="標楷體" w:hAnsi="Arial" w:cs="Arial"/>
                <w:szCs w:val="24"/>
              </w:rPr>
              <w:t>）</w:t>
            </w:r>
            <w:r w:rsidRPr="00EE5C7B">
              <w:rPr>
                <w:rFonts w:ascii="Arial" w:eastAsia="標楷體" w:hAnsi="Arial" w:cs="Arial" w:hint="eastAsia"/>
                <w:szCs w:val="24"/>
              </w:rPr>
              <w:t>設備：委託專業廠商</w:t>
            </w:r>
            <w:r w:rsidR="000C4EB9" w:rsidRPr="00B82CDF">
              <w:rPr>
                <w:rFonts w:ascii="Arial" w:eastAsia="標楷體" w:hAnsi="Arial" w:cs="Arial"/>
                <w:szCs w:val="24"/>
              </w:rPr>
              <w:t>依</w:t>
            </w:r>
            <w:r w:rsidR="000C4EB9">
              <w:rPr>
                <w:rFonts w:ascii="標楷體" w:eastAsia="標楷體" w:hAnsi="標楷體" w:cs="Arial" w:hint="eastAsia"/>
                <w:szCs w:val="24"/>
              </w:rPr>
              <w:t>「</w:t>
            </w:r>
            <w:r w:rsidR="000C4EB9" w:rsidRPr="00922B60">
              <w:rPr>
                <w:rFonts w:ascii="標楷體" w:eastAsia="標楷體" w:hAnsi="標楷體" w:cs="Arial" w:hint="eastAsia"/>
                <w:szCs w:val="24"/>
              </w:rPr>
              <w:t>建築物昇降設備設置及檢查管理辦法</w:t>
            </w:r>
            <w:r w:rsidR="000C4EB9">
              <w:rPr>
                <w:rFonts w:ascii="標楷體" w:eastAsia="標楷體" w:hAnsi="標楷體" w:cs="Arial" w:hint="eastAsia"/>
                <w:szCs w:val="24"/>
              </w:rPr>
              <w:t>」</w:t>
            </w:r>
            <w:r w:rsidR="003E4049" w:rsidRPr="003E4049">
              <w:rPr>
                <w:rFonts w:ascii="Arial" w:eastAsia="標楷體" w:hAnsi="Arial" w:cs="Arial" w:hint="eastAsia"/>
                <w:szCs w:val="24"/>
              </w:rPr>
              <w:t>及維護契約之規定</w:t>
            </w:r>
            <w:r w:rsidR="000C4EB9">
              <w:rPr>
                <w:rFonts w:ascii="Arial" w:eastAsia="標楷體" w:hAnsi="Arial" w:cs="Arial" w:hint="eastAsia"/>
                <w:szCs w:val="24"/>
              </w:rPr>
              <w:t>，</w:t>
            </w:r>
            <w:r w:rsidR="00F149F3" w:rsidRPr="00EE5C7B">
              <w:rPr>
                <w:rFonts w:ascii="Arial" w:eastAsia="標楷體" w:hAnsi="Arial" w:cs="Arial" w:hint="eastAsia"/>
                <w:szCs w:val="24"/>
              </w:rPr>
              <w:t>每月辦理</w:t>
            </w:r>
            <w:r w:rsidR="00F149F3" w:rsidRPr="00EE5C7B">
              <w:rPr>
                <w:rFonts w:ascii="Arial" w:eastAsia="標楷體" w:hAnsi="Arial" w:cs="Arial" w:hint="eastAsia"/>
                <w:szCs w:val="24"/>
              </w:rPr>
              <w:t>1</w:t>
            </w:r>
            <w:r w:rsidR="00F149F3" w:rsidRPr="00EE5C7B">
              <w:rPr>
                <w:rFonts w:ascii="Arial" w:eastAsia="標楷體" w:hAnsi="Arial" w:cs="Arial" w:hint="eastAsia"/>
                <w:szCs w:val="24"/>
              </w:rPr>
              <w:t>次</w:t>
            </w:r>
            <w:r w:rsidR="00EE5C7B" w:rsidRPr="00EE5C7B">
              <w:rPr>
                <w:rFonts w:ascii="Arial" w:eastAsia="標楷體" w:hAnsi="Arial" w:cs="Arial" w:hint="eastAsia"/>
                <w:szCs w:val="24"/>
              </w:rPr>
              <w:t>一般維護保養</w:t>
            </w:r>
            <w:r w:rsidRPr="00EE5C7B">
              <w:rPr>
                <w:rFonts w:ascii="Arial" w:eastAsia="標楷體" w:hAnsi="Arial" w:cs="Arial" w:hint="eastAsia"/>
                <w:szCs w:val="24"/>
              </w:rPr>
              <w:t>，並</w:t>
            </w:r>
            <w:r w:rsidR="000F5E2F" w:rsidRPr="00EE5C7B">
              <w:rPr>
                <w:rFonts w:ascii="Arial" w:eastAsia="標楷體" w:hAnsi="Arial" w:cs="Arial" w:hint="eastAsia"/>
                <w:szCs w:val="24"/>
              </w:rPr>
              <w:t>於</w:t>
            </w:r>
            <w:r w:rsidRPr="00EE5C7B">
              <w:rPr>
                <w:rFonts w:ascii="Arial" w:eastAsia="標楷體" w:hAnsi="Arial" w:cs="Arial" w:hint="eastAsia"/>
                <w:szCs w:val="24"/>
              </w:rPr>
              <w:t>每年辦理</w:t>
            </w:r>
            <w:r w:rsidR="00EE5C7B">
              <w:rPr>
                <w:rFonts w:ascii="Arial" w:eastAsia="標楷體" w:hAnsi="Arial" w:cs="Arial" w:hint="eastAsia"/>
                <w:szCs w:val="24"/>
              </w:rPr>
              <w:t>1</w:t>
            </w:r>
            <w:r w:rsidR="00EE5C7B">
              <w:rPr>
                <w:rFonts w:ascii="Arial" w:eastAsia="標楷體" w:hAnsi="Arial" w:cs="Arial" w:hint="eastAsia"/>
                <w:szCs w:val="24"/>
              </w:rPr>
              <w:t>次</w:t>
            </w:r>
            <w:r w:rsidR="00AD5243" w:rsidRPr="00EE5C7B">
              <w:rPr>
                <w:rFonts w:ascii="Arial" w:eastAsia="標楷體" w:hAnsi="Arial" w:cs="Arial" w:hint="eastAsia"/>
                <w:szCs w:val="24"/>
              </w:rPr>
              <w:t>年度安全檢</w:t>
            </w:r>
            <w:r w:rsidR="00EE5C7B">
              <w:rPr>
                <w:rFonts w:ascii="Arial" w:eastAsia="標楷體" w:hAnsi="Arial" w:cs="Arial" w:hint="eastAsia"/>
                <w:szCs w:val="24"/>
              </w:rPr>
              <w:t>查</w:t>
            </w:r>
            <w:r w:rsidRPr="00EE5C7B">
              <w:rPr>
                <w:rFonts w:ascii="Arial" w:eastAsia="標楷體" w:hAnsi="Arial" w:cs="Arial" w:hint="eastAsia"/>
                <w:szCs w:val="24"/>
              </w:rPr>
              <w:t>。</w:t>
            </w:r>
            <w:r w:rsidR="00EE5C7B">
              <w:rPr>
                <w:rFonts w:ascii="Arial" w:eastAsia="標楷體" w:hAnsi="Arial" w:cs="Arial" w:hint="eastAsia"/>
                <w:szCs w:val="24"/>
              </w:rPr>
              <w:t>最近</w:t>
            </w:r>
            <w:r w:rsidR="00EE5C7B">
              <w:rPr>
                <w:rFonts w:ascii="Arial" w:eastAsia="標楷體" w:hAnsi="Arial" w:cs="Arial" w:hint="eastAsia"/>
                <w:szCs w:val="24"/>
              </w:rPr>
              <w:t>1</w:t>
            </w:r>
            <w:r w:rsidR="00EE5C7B">
              <w:rPr>
                <w:rFonts w:ascii="Arial" w:eastAsia="標楷體" w:hAnsi="Arial" w:cs="Arial" w:hint="eastAsia"/>
                <w:szCs w:val="24"/>
              </w:rPr>
              <w:t>次年度安全檢查於</w:t>
            </w:r>
            <w:r w:rsidR="00EE5C7B" w:rsidRPr="00FC7CE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4F7976" w:rsidRPr="00FC7CE4">
              <w:rPr>
                <w:rFonts w:ascii="Arial" w:eastAsia="標楷體" w:hAnsi="Arial" w:cs="Arial"/>
                <w:b/>
                <w:color w:val="FF0000"/>
                <w:szCs w:val="24"/>
              </w:rPr>
              <w:t>10</w:t>
            </w:r>
            <w:r w:rsidR="00EE5C7B" w:rsidRPr="00FC7CE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4F7976" w:rsidRPr="00FC7CE4">
              <w:rPr>
                <w:rFonts w:ascii="Arial" w:eastAsia="標楷體" w:hAnsi="Arial" w:cs="Arial"/>
                <w:b/>
                <w:color w:val="FF0000"/>
                <w:szCs w:val="24"/>
              </w:rPr>
              <w:t>4</w:t>
            </w:r>
            <w:r w:rsidR="00EE5C7B" w:rsidRPr="00FC7CE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B22BBB" w:rsidRPr="00FC7CE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2</w:t>
            </w:r>
            <w:r w:rsidR="004F7976" w:rsidRPr="00FC7CE4">
              <w:rPr>
                <w:rFonts w:ascii="Arial" w:eastAsia="標楷體" w:hAnsi="Arial" w:cs="Arial"/>
                <w:b/>
                <w:color w:val="FF0000"/>
                <w:szCs w:val="24"/>
              </w:rPr>
              <w:t>7</w:t>
            </w:r>
            <w:r w:rsidR="00EE5C7B" w:rsidRPr="00FC7CE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="00EE5C7B">
              <w:rPr>
                <w:rFonts w:ascii="Arial" w:eastAsia="標楷體" w:hAnsi="Arial" w:cs="Arial" w:hint="eastAsia"/>
                <w:szCs w:val="24"/>
              </w:rPr>
              <w:t>辦理</w:t>
            </w:r>
            <w:r w:rsidR="00E37F99">
              <w:rPr>
                <w:rFonts w:ascii="Arial" w:eastAsia="標楷體" w:hAnsi="Arial" w:cs="Arial" w:hint="eastAsia"/>
                <w:szCs w:val="24"/>
              </w:rPr>
              <w:t>完竣</w:t>
            </w:r>
            <w:r w:rsidR="00EE5C7B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A56294" w:rsidRPr="000E3125" w:rsidRDefault="0016650A" w:rsidP="00690EE8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0E3125">
              <w:rPr>
                <w:rFonts w:ascii="Arial" w:eastAsia="標楷體" w:hAnsi="Arial" w:cs="Arial" w:hint="eastAsia"/>
                <w:szCs w:val="24"/>
              </w:rPr>
              <w:t>空調冰水主機</w:t>
            </w:r>
            <w:r w:rsidR="003155E7">
              <w:rPr>
                <w:rFonts w:ascii="Arial" w:eastAsia="標楷體" w:hAnsi="Arial" w:cs="Arial" w:hint="eastAsia"/>
                <w:szCs w:val="24"/>
              </w:rPr>
              <w:t>及</w:t>
            </w:r>
            <w:r w:rsidR="003155E7" w:rsidRPr="003155E7">
              <w:rPr>
                <w:rFonts w:ascii="Arial" w:eastAsia="標楷體" w:hAnsi="Arial" w:cs="Arial" w:hint="eastAsia"/>
                <w:szCs w:val="24"/>
              </w:rPr>
              <w:t>冷卻水塔</w:t>
            </w:r>
            <w:r w:rsidRPr="000E3125">
              <w:rPr>
                <w:rFonts w:ascii="Arial" w:eastAsia="標楷體" w:hAnsi="Arial" w:cs="Arial" w:hint="eastAsia"/>
                <w:szCs w:val="24"/>
              </w:rPr>
              <w:t>：</w:t>
            </w:r>
            <w:r w:rsidRPr="000E3125">
              <w:rPr>
                <w:rFonts w:ascii="Arial" w:eastAsia="標楷體" w:hAnsi="Arial" w:cs="Arial"/>
                <w:szCs w:val="24"/>
              </w:rPr>
              <w:t>依</w:t>
            </w:r>
            <w:r w:rsidRPr="000E312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="005D456D" w:rsidRPr="005D456D">
              <w:rPr>
                <w:rFonts w:ascii="標楷體" w:eastAsia="標楷體" w:hAnsi="標楷體" w:cs="Arial" w:hint="eastAsia"/>
                <w:szCs w:val="24"/>
              </w:rPr>
              <w:t>司法</w:t>
            </w:r>
            <w:r w:rsidR="002B61D7">
              <w:rPr>
                <w:rFonts w:ascii="標楷體" w:eastAsia="標楷體" w:hAnsi="標楷體" w:cs="Arial" w:hint="eastAsia"/>
                <w:szCs w:val="24"/>
              </w:rPr>
              <w:t>新</w:t>
            </w:r>
            <w:r w:rsidR="005D456D" w:rsidRPr="005D456D">
              <w:rPr>
                <w:rFonts w:ascii="標楷體" w:eastAsia="標楷體" w:hAnsi="標楷體" w:cs="Arial" w:hint="eastAsia"/>
                <w:szCs w:val="24"/>
              </w:rPr>
              <w:t>廈</w:t>
            </w:r>
            <w:r w:rsidR="002B61D7">
              <w:rPr>
                <w:rFonts w:ascii="標楷體" w:eastAsia="標楷體" w:hAnsi="標楷體" w:cs="Arial" w:hint="eastAsia"/>
                <w:szCs w:val="24"/>
              </w:rPr>
              <w:t>機</w:t>
            </w:r>
            <w:r w:rsidR="005D456D" w:rsidRPr="005D456D">
              <w:rPr>
                <w:rFonts w:ascii="標楷體" w:eastAsia="標楷體" w:hAnsi="標楷體" w:cs="Arial" w:hint="eastAsia"/>
                <w:szCs w:val="24"/>
              </w:rPr>
              <w:t>電</w:t>
            </w:r>
            <w:r w:rsidR="002B61D7">
              <w:rPr>
                <w:rFonts w:ascii="標楷體" w:eastAsia="標楷體" w:hAnsi="標楷體" w:cs="Arial" w:hint="eastAsia"/>
                <w:szCs w:val="24"/>
              </w:rPr>
              <w:t>設備</w:t>
            </w:r>
            <w:r w:rsidR="005D456D" w:rsidRPr="005D456D">
              <w:rPr>
                <w:rFonts w:ascii="標楷體" w:eastAsia="標楷體" w:hAnsi="標楷體" w:cs="Arial" w:hint="eastAsia"/>
                <w:szCs w:val="24"/>
              </w:rPr>
              <w:t>系統</w:t>
            </w:r>
            <w:r w:rsidR="002B61D7">
              <w:rPr>
                <w:rFonts w:ascii="標楷體" w:eastAsia="標楷體" w:hAnsi="標楷體" w:cs="Arial" w:hint="eastAsia"/>
                <w:szCs w:val="24"/>
              </w:rPr>
              <w:t>定期檢驗</w:t>
            </w:r>
            <w:r w:rsidR="005D456D" w:rsidRPr="005D456D">
              <w:rPr>
                <w:rFonts w:ascii="標楷體" w:eastAsia="標楷體" w:hAnsi="標楷體" w:cs="Arial" w:hint="eastAsia"/>
                <w:szCs w:val="24"/>
              </w:rPr>
              <w:t>維護</w:t>
            </w:r>
            <w:r w:rsidR="002B61D7">
              <w:rPr>
                <w:rFonts w:ascii="標楷體" w:eastAsia="標楷體" w:hAnsi="標楷體" w:cs="Arial" w:hint="eastAsia"/>
                <w:szCs w:val="24"/>
              </w:rPr>
              <w:t>及管理操作工作</w:t>
            </w:r>
            <w:r w:rsidRPr="000E312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="007F04AB" w:rsidRPr="000E3125">
              <w:rPr>
                <w:rFonts w:ascii="Arial" w:eastAsia="標楷體" w:hAnsi="Arial" w:cs="Arial" w:hint="eastAsia"/>
                <w:szCs w:val="24"/>
              </w:rPr>
              <w:t>契約之規定</w:t>
            </w:r>
            <w:r w:rsidRPr="000E3125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690EE8" w:rsidRPr="00690EE8">
              <w:rPr>
                <w:rFonts w:ascii="標楷體" w:eastAsia="標楷體" w:hAnsi="標楷體" w:cs="Arial" w:hint="eastAsia"/>
                <w:szCs w:val="24"/>
              </w:rPr>
              <w:t>空調冰水主機每年保養一次</w:t>
            </w:r>
            <w:r w:rsidR="00690EE8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690EE8" w:rsidRPr="00690EE8">
              <w:rPr>
                <w:rFonts w:ascii="標楷體" w:eastAsia="標楷體" w:hAnsi="標楷體" w:cs="Arial" w:hint="eastAsia"/>
                <w:szCs w:val="24"/>
              </w:rPr>
              <w:t>最近1次保養日期為</w:t>
            </w:r>
            <w:r w:rsidR="00690EE8" w:rsidRPr="00EC4305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11</w:t>
            </w:r>
            <w:r w:rsidR="00D75A54" w:rsidRPr="00EC4305">
              <w:rPr>
                <w:rFonts w:ascii="標楷體" w:eastAsia="標楷體" w:hAnsi="標楷體" w:cs="Arial"/>
                <w:b/>
                <w:color w:val="FF0000"/>
                <w:szCs w:val="24"/>
              </w:rPr>
              <w:t>1</w:t>
            </w:r>
            <w:r w:rsidR="00690EE8" w:rsidRPr="00EC4305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年</w:t>
            </w:r>
            <w:r w:rsidR="00EC4305" w:rsidRPr="00EC4305">
              <w:rPr>
                <w:rFonts w:ascii="標楷體" w:eastAsia="標楷體" w:hAnsi="標楷體" w:cs="Arial"/>
                <w:b/>
                <w:color w:val="FF0000"/>
                <w:szCs w:val="24"/>
              </w:rPr>
              <w:t>3</w:t>
            </w:r>
            <w:r w:rsidR="00690EE8" w:rsidRPr="00EC4305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月</w:t>
            </w:r>
            <w:r w:rsidR="00EC4305" w:rsidRPr="00EC4305">
              <w:rPr>
                <w:rFonts w:ascii="標楷體" w:eastAsia="標楷體" w:hAnsi="標楷體" w:cs="Arial"/>
                <w:b/>
                <w:color w:val="FF0000"/>
                <w:szCs w:val="24"/>
              </w:rPr>
              <w:t>30</w:t>
            </w:r>
            <w:r w:rsidR="00690EE8" w:rsidRPr="00EC4305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日</w:t>
            </w:r>
            <w:r w:rsidR="00690EE8" w:rsidRPr="00690EE8">
              <w:rPr>
                <w:rFonts w:ascii="標楷體" w:eastAsia="標楷體" w:hAnsi="標楷體" w:cs="Arial" w:hint="eastAsia"/>
                <w:szCs w:val="24"/>
              </w:rPr>
              <w:t>。冷卻水塔每年</w:t>
            </w:r>
            <w:r w:rsidR="004E02D3" w:rsidRPr="004E02D3">
              <w:rPr>
                <w:rFonts w:ascii="Arial" w:eastAsia="標楷體" w:hAnsi="Arial" w:cs="Arial" w:hint="eastAsia"/>
                <w:szCs w:val="24"/>
              </w:rPr>
              <w:t>4</w:t>
            </w:r>
            <w:r w:rsidR="005A09C1" w:rsidRPr="004E02D3">
              <w:rPr>
                <w:rFonts w:ascii="Arial" w:eastAsia="標楷體" w:hAnsi="Arial" w:cs="Arial" w:hint="eastAsia"/>
                <w:szCs w:val="24"/>
              </w:rPr>
              <w:t>月</w:t>
            </w:r>
            <w:r w:rsidR="004E02D3" w:rsidRPr="004E02D3">
              <w:rPr>
                <w:rFonts w:ascii="Arial" w:eastAsia="標楷體" w:hAnsi="Arial" w:cs="Arial" w:hint="eastAsia"/>
                <w:szCs w:val="24"/>
              </w:rPr>
              <w:t>至</w:t>
            </w:r>
            <w:r w:rsidR="004E02D3" w:rsidRPr="004E02D3">
              <w:rPr>
                <w:rFonts w:ascii="Arial" w:eastAsia="標楷體" w:hAnsi="Arial" w:cs="Arial" w:hint="eastAsia"/>
                <w:szCs w:val="24"/>
              </w:rPr>
              <w:t>6</w:t>
            </w:r>
            <w:r w:rsidR="005A09C1" w:rsidRPr="004E02D3">
              <w:rPr>
                <w:rFonts w:ascii="Arial" w:eastAsia="標楷體" w:hAnsi="Arial" w:cs="Arial" w:hint="eastAsia"/>
                <w:szCs w:val="24"/>
              </w:rPr>
              <w:t>月</w:t>
            </w:r>
            <w:r w:rsidR="00690EE8">
              <w:rPr>
                <w:rFonts w:ascii="Arial" w:eastAsia="標楷體" w:hAnsi="Arial" w:cs="Arial" w:hint="eastAsia"/>
                <w:szCs w:val="24"/>
              </w:rPr>
              <w:t>及</w:t>
            </w:r>
            <w:r w:rsidR="00690EE8">
              <w:rPr>
                <w:rFonts w:ascii="Arial" w:eastAsia="標楷體" w:hAnsi="Arial" w:cs="Arial" w:hint="eastAsia"/>
                <w:szCs w:val="24"/>
              </w:rPr>
              <w:t>9</w:t>
            </w:r>
            <w:r w:rsidR="00342549">
              <w:rPr>
                <w:rFonts w:ascii="Arial" w:eastAsia="標楷體" w:hAnsi="Arial" w:cs="Arial" w:hint="eastAsia"/>
                <w:szCs w:val="24"/>
              </w:rPr>
              <w:t>月至</w:t>
            </w:r>
            <w:r w:rsidR="00690EE8">
              <w:rPr>
                <w:rFonts w:ascii="Arial" w:eastAsia="標楷體" w:hAnsi="Arial" w:cs="Arial" w:hint="eastAsia"/>
                <w:szCs w:val="24"/>
              </w:rPr>
              <w:t>11</w:t>
            </w:r>
            <w:r w:rsidR="00690EE8">
              <w:rPr>
                <w:rFonts w:ascii="Arial" w:eastAsia="標楷體" w:hAnsi="Arial" w:cs="Arial" w:hint="eastAsia"/>
                <w:szCs w:val="24"/>
              </w:rPr>
              <w:t>月各</w:t>
            </w:r>
            <w:r w:rsidR="005A09C1" w:rsidRPr="000E3125">
              <w:rPr>
                <w:rFonts w:ascii="Arial" w:eastAsia="標楷體" w:hAnsi="Arial" w:cs="Arial" w:hint="eastAsia"/>
                <w:szCs w:val="24"/>
              </w:rPr>
              <w:t>辦理</w:t>
            </w:r>
            <w:r w:rsidR="000E3125" w:rsidRPr="000E3125">
              <w:rPr>
                <w:rFonts w:ascii="Arial" w:eastAsia="標楷體" w:hAnsi="Arial" w:cs="Arial" w:hint="eastAsia"/>
                <w:szCs w:val="24"/>
              </w:rPr>
              <w:t>1</w:t>
            </w:r>
            <w:r w:rsidR="000E3125" w:rsidRPr="000E3125">
              <w:rPr>
                <w:rFonts w:ascii="Arial" w:eastAsia="標楷體" w:hAnsi="Arial" w:cs="Arial" w:hint="eastAsia"/>
                <w:szCs w:val="24"/>
              </w:rPr>
              <w:t>次</w:t>
            </w:r>
            <w:r w:rsidR="005A09C1" w:rsidRPr="000E3125">
              <w:rPr>
                <w:rFonts w:ascii="Arial" w:eastAsia="標楷體" w:hAnsi="Arial" w:cs="Arial" w:hint="eastAsia"/>
                <w:szCs w:val="24"/>
              </w:rPr>
              <w:t>保養，</w:t>
            </w:r>
            <w:r w:rsidR="0066791F" w:rsidRPr="000E3125">
              <w:rPr>
                <w:rFonts w:ascii="Arial" w:eastAsia="標楷體" w:hAnsi="Arial" w:cs="Arial" w:hint="eastAsia"/>
                <w:szCs w:val="24"/>
              </w:rPr>
              <w:t>最近</w:t>
            </w:r>
            <w:r w:rsidR="0066791F" w:rsidRPr="000E3125">
              <w:rPr>
                <w:rFonts w:ascii="Arial" w:eastAsia="標楷體" w:hAnsi="Arial" w:cs="Arial" w:hint="eastAsia"/>
                <w:szCs w:val="24"/>
              </w:rPr>
              <w:t>1</w:t>
            </w:r>
            <w:r w:rsidR="0066791F" w:rsidRPr="000E3125">
              <w:rPr>
                <w:rFonts w:ascii="Arial" w:eastAsia="標楷體" w:hAnsi="Arial" w:cs="Arial" w:hint="eastAsia"/>
                <w:szCs w:val="24"/>
              </w:rPr>
              <w:t>次</w:t>
            </w:r>
            <w:r w:rsidR="005A09C1" w:rsidRPr="000E3125">
              <w:rPr>
                <w:rFonts w:ascii="Arial" w:eastAsia="標楷體" w:hAnsi="Arial" w:cs="Arial" w:hint="eastAsia"/>
                <w:szCs w:val="24"/>
              </w:rPr>
              <w:t>保養</w:t>
            </w:r>
            <w:r w:rsidR="0066791F" w:rsidRPr="000E3125">
              <w:rPr>
                <w:rFonts w:ascii="Arial" w:eastAsia="標楷體" w:hAnsi="Arial" w:cs="Arial" w:hint="eastAsia"/>
                <w:szCs w:val="24"/>
              </w:rPr>
              <w:t>日期為</w:t>
            </w:r>
            <w:r w:rsidR="0066791F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690EE8" w:rsidRPr="008F2205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="00186520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="0066791F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186520">
              <w:rPr>
                <w:rFonts w:ascii="Arial" w:eastAsia="標楷體" w:hAnsi="Arial" w:cs="Arial"/>
                <w:b/>
                <w:color w:val="FF0000"/>
                <w:szCs w:val="24"/>
              </w:rPr>
              <w:t>4</w:t>
            </w:r>
            <w:r w:rsidR="0066791F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186520">
              <w:rPr>
                <w:rFonts w:ascii="Arial" w:eastAsia="標楷體" w:hAnsi="Arial" w:cs="Arial"/>
                <w:b/>
                <w:color w:val="FF0000"/>
                <w:szCs w:val="24"/>
              </w:rPr>
              <w:t>23</w:t>
            </w:r>
            <w:r w:rsidR="0066791F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0E3125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A56294" w:rsidRPr="005917CE" w:rsidRDefault="006C385F" w:rsidP="002B61D7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自來</w:t>
            </w:r>
            <w:r w:rsidR="00A56294" w:rsidRPr="00B82CDF">
              <w:rPr>
                <w:rFonts w:ascii="Arial" w:eastAsia="標楷體" w:hAnsi="Arial" w:cs="Arial"/>
                <w:szCs w:val="24"/>
              </w:rPr>
              <w:t>水</w:t>
            </w:r>
            <w:r>
              <w:rPr>
                <w:rFonts w:ascii="Arial" w:eastAsia="標楷體" w:hAnsi="Arial" w:cs="Arial" w:hint="eastAsia"/>
                <w:szCs w:val="24"/>
              </w:rPr>
              <w:t>水</w:t>
            </w:r>
            <w:r w:rsidR="00A56294" w:rsidRPr="00B82CDF">
              <w:rPr>
                <w:rFonts w:ascii="Arial" w:eastAsia="標楷體" w:hAnsi="Arial" w:cs="Arial"/>
                <w:szCs w:val="24"/>
              </w:rPr>
              <w:t>塔</w:t>
            </w:r>
            <w:r w:rsidR="00701905" w:rsidRPr="00B82CDF">
              <w:rPr>
                <w:rFonts w:ascii="Arial" w:eastAsia="標楷體" w:hAnsi="Arial" w:cs="Arial"/>
                <w:szCs w:val="24"/>
              </w:rPr>
              <w:t>：</w:t>
            </w:r>
            <w:r w:rsidR="00A03D70" w:rsidRPr="00B82CDF">
              <w:rPr>
                <w:rFonts w:ascii="Arial" w:eastAsia="標楷體" w:hAnsi="Arial" w:cs="Arial"/>
                <w:szCs w:val="24"/>
              </w:rPr>
              <w:t>依</w:t>
            </w:r>
            <w:r w:rsidR="00A03D70">
              <w:rPr>
                <w:rFonts w:ascii="標楷體" w:eastAsia="標楷體" w:hAnsi="標楷體" w:cs="Arial" w:hint="eastAsia"/>
                <w:szCs w:val="24"/>
              </w:rPr>
              <w:t>「</w:t>
            </w:r>
            <w:r w:rsidR="002B61D7" w:rsidRPr="002B61D7">
              <w:rPr>
                <w:rFonts w:ascii="標楷體" w:eastAsia="標楷體" w:hAnsi="標楷體" w:cs="Arial" w:hint="eastAsia"/>
                <w:szCs w:val="24"/>
              </w:rPr>
              <w:t>司法新廈機電設備系統定期檢驗維護及管理操作工作</w:t>
            </w:r>
            <w:r w:rsidR="00A03D70">
              <w:rPr>
                <w:rFonts w:ascii="標楷體" w:eastAsia="標楷體" w:hAnsi="標楷體" w:cs="Arial" w:hint="eastAsia"/>
                <w:szCs w:val="24"/>
              </w:rPr>
              <w:t>」</w:t>
            </w:r>
            <w:r w:rsidR="002B61D7" w:rsidRPr="002B61D7">
              <w:rPr>
                <w:rFonts w:ascii="標楷體" w:eastAsia="標楷體" w:hAnsi="標楷體" w:cs="Arial" w:hint="eastAsia"/>
                <w:szCs w:val="24"/>
              </w:rPr>
              <w:t>契約之規定</w:t>
            </w:r>
            <w:r w:rsidR="00A03D70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A03D70" w:rsidRPr="00590522">
              <w:rPr>
                <w:rFonts w:ascii="Arial" w:eastAsia="標楷體" w:hAnsi="Arial" w:cs="Arial" w:hint="eastAsia"/>
                <w:szCs w:val="24"/>
              </w:rPr>
              <w:t>每</w:t>
            </w:r>
            <w:r w:rsidR="00A03D70">
              <w:rPr>
                <w:rFonts w:ascii="Arial" w:eastAsia="標楷體" w:hAnsi="Arial" w:cs="Arial" w:hint="eastAsia"/>
                <w:szCs w:val="24"/>
              </w:rPr>
              <w:t>年</w:t>
            </w:r>
            <w:r w:rsidR="00CB0F32">
              <w:rPr>
                <w:rFonts w:ascii="Arial" w:eastAsia="標楷體" w:hAnsi="Arial" w:cs="Arial" w:hint="eastAsia"/>
                <w:szCs w:val="24"/>
              </w:rPr>
              <w:t>清洗</w:t>
            </w:r>
            <w:r w:rsidR="00CB0F32">
              <w:rPr>
                <w:rFonts w:ascii="Arial" w:eastAsia="標楷體" w:hAnsi="Arial" w:cs="Arial" w:hint="eastAsia"/>
                <w:szCs w:val="24"/>
              </w:rPr>
              <w:t>2</w:t>
            </w:r>
            <w:r w:rsidR="00536184">
              <w:rPr>
                <w:rFonts w:ascii="Arial" w:eastAsia="標楷體" w:hAnsi="Arial" w:cs="Arial" w:hint="eastAsia"/>
                <w:szCs w:val="24"/>
              </w:rPr>
              <w:t>次</w:t>
            </w:r>
            <w:r w:rsidR="00A03D70" w:rsidRPr="0016650A">
              <w:rPr>
                <w:rFonts w:ascii="Arial" w:eastAsia="標楷體" w:hAnsi="Arial" w:cs="Arial" w:hint="eastAsia"/>
                <w:szCs w:val="24"/>
              </w:rPr>
              <w:t>。</w:t>
            </w:r>
            <w:r w:rsidR="00FB0982">
              <w:rPr>
                <w:rFonts w:ascii="Arial" w:eastAsia="標楷體" w:hAnsi="Arial" w:cs="Arial" w:hint="eastAsia"/>
                <w:szCs w:val="24"/>
              </w:rPr>
              <w:t>最近</w:t>
            </w:r>
            <w:r w:rsidR="00FB0982">
              <w:rPr>
                <w:rFonts w:ascii="Arial" w:eastAsia="標楷體" w:hAnsi="Arial" w:cs="Arial" w:hint="eastAsia"/>
                <w:szCs w:val="24"/>
              </w:rPr>
              <w:t>1</w:t>
            </w:r>
            <w:r w:rsidR="00FB0982">
              <w:rPr>
                <w:rFonts w:ascii="Arial" w:eastAsia="標楷體" w:hAnsi="Arial" w:cs="Arial" w:hint="eastAsia"/>
                <w:szCs w:val="24"/>
              </w:rPr>
              <w:t>次於</w:t>
            </w:r>
            <w:r w:rsidR="00FB0982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690EE8" w:rsidRPr="008F2205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="00186520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="00FB0982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186520">
              <w:rPr>
                <w:rFonts w:ascii="Arial" w:eastAsia="標楷體" w:hAnsi="Arial" w:cs="Arial"/>
                <w:b/>
                <w:color w:val="FF0000"/>
                <w:szCs w:val="24"/>
              </w:rPr>
              <w:t>5</w:t>
            </w:r>
            <w:r w:rsidR="00FB0982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690EE8" w:rsidRPr="008F2205">
              <w:rPr>
                <w:rFonts w:ascii="Arial" w:eastAsia="標楷體" w:hAnsi="Arial" w:cs="Arial"/>
                <w:b/>
                <w:color w:val="FF0000"/>
                <w:szCs w:val="24"/>
              </w:rPr>
              <w:t>23</w:t>
            </w:r>
            <w:r w:rsidR="00FB0982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="00FB0982">
              <w:rPr>
                <w:rFonts w:ascii="Arial" w:eastAsia="標楷體" w:hAnsi="Arial" w:cs="Arial" w:hint="eastAsia"/>
                <w:szCs w:val="24"/>
              </w:rPr>
              <w:t>清洗。</w:t>
            </w:r>
          </w:p>
          <w:p w:rsidR="00A56294" w:rsidRPr="00D26B2B" w:rsidRDefault="00A56294" w:rsidP="00D26B2B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D26B2B">
              <w:rPr>
                <w:rFonts w:ascii="Arial" w:eastAsia="標楷體" w:hAnsi="Arial" w:cs="Arial"/>
                <w:szCs w:val="24"/>
              </w:rPr>
              <w:t>消防設備</w:t>
            </w:r>
            <w:r w:rsidR="00B82CDF" w:rsidRPr="00D26B2B">
              <w:rPr>
                <w:rFonts w:ascii="Arial" w:eastAsia="標楷體" w:hAnsi="Arial" w:cs="Arial"/>
                <w:szCs w:val="24"/>
              </w:rPr>
              <w:t>：</w:t>
            </w:r>
            <w:r w:rsidR="00D26B2B" w:rsidRPr="00D26B2B">
              <w:rPr>
                <w:rFonts w:ascii="Arial" w:eastAsia="標楷體" w:hAnsi="Arial" w:cs="Arial" w:hint="eastAsia"/>
                <w:szCs w:val="24"/>
              </w:rPr>
              <w:t>委託專業廠商依「各類場所消防安全設備設置標準」及「消防安全設備檢修及申報辦法」規定，每年申報</w:t>
            </w:r>
            <w:r w:rsidR="00D26B2B" w:rsidRPr="00D26B2B">
              <w:rPr>
                <w:rFonts w:ascii="Arial" w:eastAsia="標楷體" w:hAnsi="Arial" w:cs="Arial" w:hint="eastAsia"/>
                <w:szCs w:val="24"/>
              </w:rPr>
              <w:t>1</w:t>
            </w:r>
            <w:r w:rsidR="00D26B2B" w:rsidRPr="00D26B2B">
              <w:rPr>
                <w:rFonts w:ascii="Arial" w:eastAsia="標楷體" w:hAnsi="Arial" w:cs="Arial" w:hint="eastAsia"/>
                <w:szCs w:val="24"/>
              </w:rPr>
              <w:t>次，最近</w:t>
            </w:r>
            <w:r w:rsidR="00D26B2B" w:rsidRPr="00D26B2B">
              <w:rPr>
                <w:rFonts w:ascii="Arial" w:eastAsia="標楷體" w:hAnsi="Arial" w:cs="Arial" w:hint="eastAsia"/>
                <w:szCs w:val="24"/>
              </w:rPr>
              <w:t>1</w:t>
            </w:r>
            <w:r w:rsidR="00D26B2B" w:rsidRPr="00D26B2B">
              <w:rPr>
                <w:rFonts w:ascii="Arial" w:eastAsia="標楷體" w:hAnsi="Arial" w:cs="Arial" w:hint="eastAsia"/>
                <w:szCs w:val="24"/>
              </w:rPr>
              <w:t>次申報日期為</w:t>
            </w:r>
            <w:r w:rsidR="00D26B2B" w:rsidRPr="00EC43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690EE8" w:rsidRPr="00EC4305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="004D755E" w:rsidRPr="00EC4305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="00D26B2B" w:rsidRPr="00EC43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4D755E" w:rsidRPr="00EC4305">
              <w:rPr>
                <w:rFonts w:ascii="Arial" w:eastAsia="標楷體" w:hAnsi="Arial" w:cs="Arial"/>
                <w:b/>
                <w:color w:val="FF0000"/>
                <w:szCs w:val="24"/>
              </w:rPr>
              <w:t>5</w:t>
            </w:r>
            <w:r w:rsidR="00D26B2B" w:rsidRPr="00EC43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4D755E" w:rsidRPr="00EC4305">
              <w:rPr>
                <w:rFonts w:ascii="Arial" w:eastAsia="標楷體" w:hAnsi="Arial" w:cs="Arial"/>
                <w:b/>
                <w:color w:val="FF0000"/>
                <w:szCs w:val="24"/>
              </w:rPr>
              <w:t>26</w:t>
            </w:r>
            <w:r w:rsidR="00D26B2B" w:rsidRPr="00EC43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="00936EDE" w:rsidRPr="00EC4305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A56294" w:rsidRPr="0071566B" w:rsidRDefault="00A56294" w:rsidP="004D755E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D6566A">
              <w:rPr>
                <w:rFonts w:ascii="Arial" w:eastAsia="標楷體" w:hAnsi="Arial" w:cs="Arial"/>
                <w:szCs w:val="24"/>
              </w:rPr>
              <w:t>高低壓電力設備</w:t>
            </w:r>
            <w:r w:rsidR="00B82CDF" w:rsidRPr="00D6566A">
              <w:rPr>
                <w:rFonts w:ascii="Arial" w:eastAsia="標楷體" w:hAnsi="Arial" w:cs="Arial"/>
                <w:szCs w:val="24"/>
              </w:rPr>
              <w:t>：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委託專業廠商</w:t>
            </w:r>
            <w:r w:rsidR="003E4049" w:rsidRPr="00D6566A">
              <w:rPr>
                <w:rFonts w:ascii="Arial" w:eastAsia="標楷體" w:hAnsi="Arial" w:cs="Arial"/>
                <w:szCs w:val="24"/>
              </w:rPr>
              <w:t>依</w:t>
            </w:r>
            <w:r w:rsidR="003E4049" w:rsidRPr="00D6566A">
              <w:rPr>
                <w:rFonts w:ascii="標楷體" w:eastAsia="標楷體" w:hAnsi="標楷體" w:cs="Arial" w:hint="eastAsia"/>
                <w:szCs w:val="24"/>
              </w:rPr>
              <w:t>「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用電場所及專任電氣技術人員管理規則</w:t>
            </w:r>
            <w:r w:rsidR="003E4049" w:rsidRPr="00D6566A">
              <w:rPr>
                <w:rFonts w:ascii="標楷體" w:eastAsia="標楷體" w:hAnsi="標楷體" w:cs="Arial" w:hint="eastAsia"/>
                <w:szCs w:val="24"/>
              </w:rPr>
              <w:t>」</w:t>
            </w:r>
            <w:r w:rsidR="003E4049" w:rsidRPr="00D6566A">
              <w:rPr>
                <w:rFonts w:ascii="Arial" w:eastAsia="標楷體" w:hAnsi="Arial" w:cs="Arial"/>
                <w:szCs w:val="24"/>
              </w:rPr>
              <w:t>規定</w:t>
            </w:r>
            <w:r w:rsidR="003E4049" w:rsidRPr="00D6566A">
              <w:rPr>
                <w:rFonts w:ascii="標楷體" w:eastAsia="標楷體" w:hAnsi="標楷體" w:cs="Arial" w:hint="eastAsia"/>
                <w:szCs w:val="24"/>
              </w:rPr>
              <w:t>及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維護契約之規定</w:t>
            </w:r>
            <w:r w:rsidR="003E4049" w:rsidRPr="00D6566A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每月辦理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1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次一般維護保養，並於每年</w:t>
            </w:r>
            <w:r w:rsidR="00176909">
              <w:rPr>
                <w:rFonts w:ascii="Arial" w:eastAsia="標楷體" w:hAnsi="Arial" w:cs="Arial" w:hint="eastAsia"/>
                <w:szCs w:val="24"/>
              </w:rPr>
              <w:t>6</w:t>
            </w:r>
            <w:r w:rsidR="003E4049" w:rsidRPr="00176909">
              <w:rPr>
                <w:rFonts w:ascii="Arial" w:eastAsia="標楷體" w:hAnsi="Arial" w:cs="Arial" w:hint="eastAsia"/>
                <w:szCs w:val="24"/>
              </w:rPr>
              <w:t>月及</w:t>
            </w:r>
            <w:r w:rsidR="00176909">
              <w:rPr>
                <w:rFonts w:ascii="Arial" w:eastAsia="標楷體" w:hAnsi="Arial" w:cs="Arial" w:hint="eastAsia"/>
                <w:szCs w:val="24"/>
              </w:rPr>
              <w:t>12</w:t>
            </w:r>
            <w:r w:rsidR="003E4049" w:rsidRPr="00176909">
              <w:rPr>
                <w:rFonts w:ascii="Arial" w:eastAsia="標楷體" w:hAnsi="Arial" w:cs="Arial" w:hint="eastAsia"/>
                <w:szCs w:val="24"/>
              </w:rPr>
              <w:t>月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辦理檢驗</w:t>
            </w:r>
            <w:r w:rsidR="00DD5622">
              <w:rPr>
                <w:rFonts w:ascii="Arial" w:eastAsia="標楷體" w:hAnsi="Arial" w:cs="Arial" w:hint="eastAsia"/>
                <w:szCs w:val="24"/>
              </w:rPr>
              <w:t>，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最近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1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次檢驗於</w:t>
            </w:r>
            <w:r w:rsidR="003E4049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690EE8" w:rsidRPr="008F2205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="004D755E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="003E4049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690EE8" w:rsidRPr="008F2205">
              <w:rPr>
                <w:rFonts w:ascii="Arial" w:eastAsia="標楷體" w:hAnsi="Arial" w:cs="Arial"/>
                <w:b/>
                <w:color w:val="FF0000"/>
                <w:szCs w:val="24"/>
              </w:rPr>
              <w:t>6</w:t>
            </w:r>
            <w:r w:rsidR="003E4049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013EF5">
              <w:rPr>
                <w:rFonts w:ascii="Arial" w:eastAsia="標楷體" w:hAnsi="Arial" w:cs="Arial"/>
                <w:b/>
                <w:color w:val="FF0000"/>
                <w:szCs w:val="24"/>
              </w:rPr>
              <w:t>15</w:t>
            </w:r>
            <w:r w:rsidR="003E4049" w:rsidRPr="008F220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辦理</w:t>
            </w:r>
            <w:r w:rsidR="00E37F99" w:rsidRPr="00E37F99">
              <w:rPr>
                <w:rFonts w:ascii="Arial" w:eastAsia="標楷體" w:hAnsi="Arial" w:cs="Arial" w:hint="eastAsia"/>
                <w:szCs w:val="24"/>
              </w:rPr>
              <w:t>完竣</w:t>
            </w:r>
            <w:r w:rsidR="003E4049" w:rsidRPr="00D6566A">
              <w:rPr>
                <w:rFonts w:ascii="Arial" w:eastAsia="標楷體" w:hAnsi="Arial" w:cs="Arial" w:hint="eastAsia"/>
                <w:szCs w:val="24"/>
              </w:rPr>
              <w:t>。</w:t>
            </w:r>
          </w:p>
        </w:tc>
      </w:tr>
      <w:tr w:rsidR="00234502" w:rsidRPr="00B177BC" w:rsidTr="004756BC">
        <w:tc>
          <w:tcPr>
            <w:tcW w:w="704" w:type="dxa"/>
          </w:tcPr>
          <w:p w:rsidR="00234502" w:rsidRPr="00B177BC" w:rsidRDefault="00234502" w:rsidP="0023450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234502" w:rsidRDefault="00532478" w:rsidP="0023450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司法第二大廈</w:t>
            </w:r>
          </w:p>
        </w:tc>
        <w:tc>
          <w:tcPr>
            <w:tcW w:w="3828" w:type="dxa"/>
          </w:tcPr>
          <w:p w:rsidR="000E5B23" w:rsidRPr="000E5B23" w:rsidRDefault="000E5B23" w:rsidP="000E5B23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0E5B23">
              <w:rPr>
                <w:rFonts w:ascii="Arial" w:eastAsia="標楷體" w:hAnsi="Arial" w:cs="Arial" w:hint="eastAsia"/>
                <w:szCs w:val="24"/>
              </w:rPr>
              <w:t>建築法第</w:t>
            </w:r>
            <w:r w:rsidRPr="000E5B23">
              <w:rPr>
                <w:rFonts w:ascii="Arial" w:eastAsia="標楷體" w:hAnsi="Arial" w:cs="Arial" w:hint="eastAsia"/>
                <w:szCs w:val="24"/>
              </w:rPr>
              <w:t>77</w:t>
            </w:r>
            <w:r w:rsidRPr="000E5B23">
              <w:rPr>
                <w:rFonts w:ascii="Arial" w:eastAsia="標楷體" w:hAnsi="Arial" w:cs="Arial" w:hint="eastAsia"/>
                <w:szCs w:val="24"/>
              </w:rPr>
              <w:t>條。</w:t>
            </w:r>
          </w:p>
          <w:p w:rsidR="000E5B23" w:rsidRPr="000E5B23" w:rsidRDefault="000E5B23" w:rsidP="000E5B23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0E5B23">
              <w:rPr>
                <w:rFonts w:ascii="Arial" w:eastAsia="標楷體" w:hAnsi="Arial" w:cs="Arial" w:hint="eastAsia"/>
                <w:szCs w:val="24"/>
              </w:rPr>
              <w:t>消防法第</w:t>
            </w:r>
            <w:r w:rsidRPr="000E5B23">
              <w:rPr>
                <w:rFonts w:ascii="Arial" w:eastAsia="標楷體" w:hAnsi="Arial" w:cs="Arial" w:hint="eastAsia"/>
                <w:szCs w:val="24"/>
              </w:rPr>
              <w:t>6</w:t>
            </w:r>
            <w:r w:rsidRPr="000E5B23">
              <w:rPr>
                <w:rFonts w:ascii="Arial" w:eastAsia="標楷體" w:hAnsi="Arial" w:cs="Arial" w:hint="eastAsia"/>
                <w:szCs w:val="24"/>
              </w:rPr>
              <w:t>條及第</w:t>
            </w:r>
            <w:r w:rsidRPr="000E5B23">
              <w:rPr>
                <w:rFonts w:ascii="Arial" w:eastAsia="標楷體" w:hAnsi="Arial" w:cs="Arial" w:hint="eastAsia"/>
                <w:szCs w:val="24"/>
              </w:rPr>
              <w:t>9</w:t>
            </w:r>
            <w:r w:rsidRPr="000E5B23">
              <w:rPr>
                <w:rFonts w:ascii="Arial" w:eastAsia="標楷體" w:hAnsi="Arial" w:cs="Arial" w:hint="eastAsia"/>
                <w:szCs w:val="24"/>
              </w:rPr>
              <w:t>條。</w:t>
            </w:r>
          </w:p>
          <w:p w:rsidR="000E5B23" w:rsidRPr="000E5B23" w:rsidRDefault="000E5B23" w:rsidP="000E5B23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0E5B23">
              <w:rPr>
                <w:rFonts w:ascii="Arial" w:eastAsia="標楷體" w:hAnsi="Arial" w:cs="Arial" w:hint="eastAsia"/>
                <w:szCs w:val="24"/>
              </w:rPr>
              <w:t>電業法第</w:t>
            </w:r>
            <w:r w:rsidRPr="000E5B23">
              <w:rPr>
                <w:rFonts w:ascii="Arial" w:eastAsia="標楷體" w:hAnsi="Arial" w:cs="Arial" w:hint="eastAsia"/>
                <w:szCs w:val="24"/>
              </w:rPr>
              <w:t>60</w:t>
            </w:r>
            <w:r w:rsidRPr="000E5B23">
              <w:rPr>
                <w:rFonts w:ascii="Arial" w:eastAsia="標楷體" w:hAnsi="Arial" w:cs="Arial" w:hint="eastAsia"/>
                <w:szCs w:val="24"/>
              </w:rPr>
              <w:t>條。</w:t>
            </w:r>
          </w:p>
          <w:p w:rsidR="000E5B23" w:rsidRPr="000E5B23" w:rsidRDefault="000E5B23" w:rsidP="000E5B23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0E5B23">
              <w:rPr>
                <w:rFonts w:ascii="Arial" w:eastAsia="標楷體" w:hAnsi="Arial" w:cs="Arial" w:hint="eastAsia"/>
                <w:szCs w:val="24"/>
              </w:rPr>
              <w:t>建築物公共安全檢查簽證及申報辦法。</w:t>
            </w:r>
          </w:p>
          <w:p w:rsidR="000E5B23" w:rsidRPr="000E5B23" w:rsidRDefault="000E5B23" w:rsidP="000E5B23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0E5B23">
              <w:rPr>
                <w:rFonts w:ascii="Arial" w:eastAsia="標楷體" w:hAnsi="Arial" w:cs="Arial" w:hint="eastAsia"/>
                <w:szCs w:val="24"/>
              </w:rPr>
              <w:t>建築物昇降設備設置及檢查管理辦法。</w:t>
            </w:r>
          </w:p>
          <w:p w:rsidR="000E5B23" w:rsidRPr="000E5B23" w:rsidRDefault="000E5B23" w:rsidP="000E5B23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0E5B23">
              <w:rPr>
                <w:rFonts w:ascii="Arial" w:eastAsia="標楷體" w:hAnsi="Arial" w:cs="Arial" w:hint="eastAsia"/>
                <w:szCs w:val="24"/>
              </w:rPr>
              <w:t>建築物機械停車設備設置及檢查管理辦法。</w:t>
            </w:r>
          </w:p>
          <w:p w:rsidR="000E5B23" w:rsidRPr="000E5B23" w:rsidRDefault="000E5B23" w:rsidP="000E5B23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0E5B23">
              <w:rPr>
                <w:rFonts w:ascii="Arial" w:eastAsia="標楷體" w:hAnsi="Arial" w:cs="Arial" w:hint="eastAsia"/>
                <w:szCs w:val="24"/>
              </w:rPr>
              <w:t>各類場所消防安全設備設置標</w:t>
            </w:r>
            <w:r w:rsidRPr="000E5B23">
              <w:rPr>
                <w:rFonts w:ascii="Arial" w:eastAsia="標楷體" w:hAnsi="Arial" w:cs="Arial" w:hint="eastAsia"/>
                <w:szCs w:val="24"/>
              </w:rPr>
              <w:lastRenderedPageBreak/>
              <w:t>準。</w:t>
            </w:r>
          </w:p>
          <w:p w:rsidR="000E5B23" w:rsidRPr="000E5B23" w:rsidRDefault="000E5B23" w:rsidP="000E5B23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0E5B23">
              <w:rPr>
                <w:rFonts w:ascii="Arial" w:eastAsia="標楷體" w:hAnsi="Arial" w:cs="Arial" w:hint="eastAsia"/>
                <w:szCs w:val="24"/>
              </w:rPr>
              <w:t>消防安全設備檢修及申報辦法。</w:t>
            </w:r>
          </w:p>
          <w:p w:rsidR="000E5B23" w:rsidRPr="000E5B23" w:rsidRDefault="000E5B23" w:rsidP="000E5B23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0E5B23">
              <w:rPr>
                <w:rFonts w:ascii="Arial" w:eastAsia="標楷體" w:hAnsi="Arial" w:cs="Arial" w:hint="eastAsia"/>
                <w:szCs w:val="24"/>
              </w:rPr>
              <w:t>電場所及專任電氣技術人員管理規則。</w:t>
            </w:r>
          </w:p>
          <w:p w:rsidR="00234502" w:rsidRPr="00A76C40" w:rsidRDefault="000E5B23" w:rsidP="00A76C40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0E5B23">
              <w:rPr>
                <w:rFonts w:ascii="Arial" w:eastAsia="標楷體" w:hAnsi="Arial" w:cs="Arial" w:hint="eastAsia"/>
                <w:szCs w:val="24"/>
              </w:rPr>
              <w:t>機電設備維護契約。</w:t>
            </w:r>
          </w:p>
        </w:tc>
        <w:tc>
          <w:tcPr>
            <w:tcW w:w="8505" w:type="dxa"/>
          </w:tcPr>
          <w:p w:rsidR="00C566D5" w:rsidRPr="00C566D5" w:rsidRDefault="00C566D5" w:rsidP="00C566D5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C566D5">
              <w:rPr>
                <w:rFonts w:ascii="Arial" w:eastAsia="標楷體" w:hAnsi="Arial" w:cs="Arial" w:hint="eastAsia"/>
                <w:szCs w:val="24"/>
              </w:rPr>
              <w:lastRenderedPageBreak/>
              <w:t>建築物公共安全檢查：委託專業廠商依「建築物公共安全檢查簽證及申報辦法」規定，每</w:t>
            </w:r>
            <w:r w:rsidRPr="00C566D5">
              <w:rPr>
                <w:rFonts w:ascii="Arial" w:eastAsia="標楷體" w:hAnsi="Arial" w:cs="Arial" w:hint="eastAsia"/>
                <w:szCs w:val="24"/>
              </w:rPr>
              <w:t xml:space="preserve"> 2 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年申報</w:t>
            </w:r>
            <w:r w:rsidRPr="00C566D5">
              <w:rPr>
                <w:rFonts w:ascii="Arial" w:eastAsia="標楷體" w:hAnsi="Arial" w:cs="Arial" w:hint="eastAsia"/>
                <w:szCs w:val="24"/>
              </w:rPr>
              <w:t xml:space="preserve"> 1 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次，最近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次申報日期為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F32A22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10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12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2</w:t>
            </w:r>
            <w:r w:rsidR="00F32A22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8</w:t>
            </w:r>
            <w:r w:rsidRPr="00F32A22">
              <w:rPr>
                <w:rFonts w:ascii="Arial" w:eastAsia="標楷體" w:hAnsi="Arial" w:cs="Arial" w:hint="eastAsia"/>
                <w:b/>
                <w:szCs w:val="24"/>
              </w:rPr>
              <w:t>日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，並已於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F32A22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11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F32A22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4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獲市政府核發檢查合格標章並張貼於入口明顯處。</w:t>
            </w:r>
          </w:p>
          <w:p w:rsidR="00C566D5" w:rsidRPr="00C566D5" w:rsidRDefault="00C566D5" w:rsidP="00C566D5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C566D5">
              <w:rPr>
                <w:rFonts w:ascii="Arial" w:eastAsia="標楷體" w:hAnsi="Arial" w:cs="Arial" w:hint="eastAsia"/>
                <w:szCs w:val="24"/>
              </w:rPr>
              <w:t>昇降（電梯）設備：委託專業廠商依「建築物昇降設備設置及檢查管理辦法」及維護契約之規定，每月辦理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次一般維護保養，並於每年辦理</w:t>
            </w:r>
            <w:r w:rsidRPr="00C566D5">
              <w:rPr>
                <w:rFonts w:ascii="Arial" w:eastAsia="標楷體" w:hAnsi="Arial" w:cs="Arial" w:hint="eastAsia"/>
                <w:szCs w:val="24"/>
              </w:rPr>
              <w:t xml:space="preserve"> 2 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次年度安全檢查。最近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次年度安全檢查於</w:t>
            </w:r>
            <w:r w:rsidRPr="00F32A22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CE2BB3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</w:t>
            </w:r>
            <w:r w:rsidR="00CE2BB3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Pr="00CE2BB3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Pr="00CE2BB3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</w:t>
            </w:r>
            <w:r w:rsidR="00CE2BB3">
              <w:rPr>
                <w:rFonts w:ascii="Arial" w:eastAsia="標楷體" w:hAnsi="Arial" w:cs="Arial"/>
                <w:b/>
                <w:color w:val="FF0000"/>
                <w:szCs w:val="24"/>
              </w:rPr>
              <w:t>6</w:t>
            </w:r>
            <w:r w:rsidRPr="00CE2BB3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F32A22" w:rsidRPr="00CE2BB3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="00CE2BB3">
              <w:rPr>
                <w:rFonts w:ascii="Arial" w:eastAsia="標楷體" w:hAnsi="Arial" w:cs="Arial"/>
                <w:b/>
                <w:color w:val="FF0000"/>
                <w:szCs w:val="24"/>
              </w:rPr>
              <w:t>0</w:t>
            </w:r>
            <w:r w:rsidRPr="00CE2BB3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</w:t>
            </w:r>
            <w:r w:rsidRPr="00CE2BB3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辦理。</w:t>
            </w:r>
          </w:p>
          <w:p w:rsidR="00C566D5" w:rsidRPr="00C566D5" w:rsidRDefault="00C566D5" w:rsidP="00C566D5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C566D5">
              <w:rPr>
                <w:rFonts w:ascii="Arial" w:eastAsia="標楷體" w:hAnsi="Arial" w:cs="Arial" w:hint="eastAsia"/>
                <w:szCs w:val="24"/>
              </w:rPr>
              <w:t>機械停車設備：委託專業廠商依「建築物機械停車設備設置及檢查管理辦法」及維護契約之規定，每月辦理</w:t>
            </w:r>
            <w:r w:rsidRPr="00C566D5">
              <w:rPr>
                <w:rFonts w:ascii="Arial" w:eastAsia="標楷體" w:hAnsi="Arial" w:cs="Arial" w:hint="eastAsia"/>
                <w:szCs w:val="24"/>
              </w:rPr>
              <w:t xml:space="preserve"> 2 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次一般維護保養，並於每年辦理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次年度安全檢查。最近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次年度安全檢查</w:t>
            </w:r>
            <w:r w:rsidR="00F32A22">
              <w:rPr>
                <w:rFonts w:ascii="Arial" w:eastAsia="標楷體" w:hAnsi="Arial" w:cs="Arial" w:hint="eastAsia"/>
                <w:szCs w:val="24"/>
              </w:rPr>
              <w:t>預計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於</w:t>
            </w:r>
            <w:r w:rsidRPr="007D4021">
              <w:rPr>
                <w:rFonts w:ascii="Arial" w:eastAsia="標楷體" w:hAnsi="Arial" w:cs="Arial" w:hint="eastAsia"/>
                <w:color w:val="FF0000"/>
                <w:szCs w:val="24"/>
              </w:rPr>
              <w:t xml:space="preserve"> 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</w:t>
            </w:r>
            <w:r w:rsidR="00F32A22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</w:t>
            </w:r>
            <w:r w:rsidR="00F32A22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6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辦理。</w:t>
            </w:r>
          </w:p>
          <w:p w:rsidR="00C566D5" w:rsidRPr="00C566D5" w:rsidRDefault="00C566D5" w:rsidP="00B0643E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C566D5">
              <w:rPr>
                <w:rFonts w:ascii="Arial" w:eastAsia="標楷體" w:hAnsi="Arial" w:cs="Arial" w:hint="eastAsia"/>
                <w:szCs w:val="24"/>
              </w:rPr>
              <w:t>空調冰水主機及冷卻水塔：依本機關之「司法第二大廈水電及空調系統設備</w:t>
            </w:r>
            <w:r w:rsidRPr="00C566D5">
              <w:rPr>
                <w:rFonts w:ascii="Arial" w:eastAsia="標楷體" w:hAnsi="Arial" w:cs="Arial" w:hint="eastAsia"/>
                <w:szCs w:val="24"/>
              </w:rPr>
              <w:lastRenderedPageBreak/>
              <w:t>維護」契約之規定辦理。空調冰水主機每年保養一次</w:t>
            </w:r>
            <w:r w:rsidR="00B0643E" w:rsidRPr="00B0643E">
              <w:rPr>
                <w:rFonts w:ascii="Arial" w:eastAsia="標楷體" w:hAnsi="Arial" w:cs="Arial" w:hint="eastAsia"/>
                <w:szCs w:val="24"/>
              </w:rPr>
              <w:t>，最近</w:t>
            </w:r>
            <w:r w:rsidR="00B0643E" w:rsidRPr="00B0643E">
              <w:rPr>
                <w:rFonts w:ascii="Arial" w:eastAsia="標楷體" w:hAnsi="Arial" w:cs="Arial" w:hint="eastAsia"/>
                <w:szCs w:val="24"/>
              </w:rPr>
              <w:t>1</w:t>
            </w:r>
            <w:r w:rsidR="00B0643E" w:rsidRPr="00B0643E">
              <w:rPr>
                <w:rFonts w:ascii="Arial" w:eastAsia="標楷體" w:hAnsi="Arial" w:cs="Arial" w:hint="eastAsia"/>
                <w:szCs w:val="24"/>
              </w:rPr>
              <w:t>次保養日期為</w:t>
            </w:r>
            <w:r w:rsidR="00B0643E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</w:t>
            </w:r>
            <w:r w:rsidR="00C04F27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="00B0643E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C04F27">
              <w:rPr>
                <w:rFonts w:ascii="Arial" w:eastAsia="標楷體" w:hAnsi="Arial" w:cs="Arial"/>
                <w:b/>
                <w:color w:val="FF0000"/>
                <w:szCs w:val="24"/>
              </w:rPr>
              <w:t>3</w:t>
            </w:r>
            <w:r w:rsidR="00B0643E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1528A9">
              <w:rPr>
                <w:rFonts w:ascii="Arial" w:eastAsia="標楷體" w:hAnsi="Arial" w:cs="Arial"/>
                <w:b/>
                <w:color w:val="FF0000"/>
                <w:szCs w:val="24"/>
              </w:rPr>
              <w:t>25</w:t>
            </w:r>
            <w:r w:rsidR="00B0643E" w:rsidRPr="00F32A22">
              <w:rPr>
                <w:rFonts w:ascii="Arial" w:eastAsia="標楷體" w:hAnsi="Arial" w:cs="Arial" w:hint="eastAsia"/>
                <w:b/>
                <w:szCs w:val="24"/>
              </w:rPr>
              <w:t>日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。冷卻水塔每年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5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月及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11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月清洗，最近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次清洗為</w:t>
            </w:r>
            <w:r w:rsidRPr="00F7464B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</w:t>
            </w:r>
            <w:r w:rsidR="00F32A22" w:rsidRPr="00F7464B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Pr="00F7464B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Pr="00F7464B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5</w:t>
            </w:r>
            <w:r w:rsidRPr="00F7464B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F32A22" w:rsidRPr="00F7464B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7</w:t>
            </w:r>
            <w:r w:rsidRPr="00F7464B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C566D5" w:rsidRPr="00C566D5" w:rsidRDefault="00C566D5" w:rsidP="00C566D5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C566D5">
              <w:rPr>
                <w:rFonts w:ascii="Arial" w:eastAsia="標楷體" w:hAnsi="Arial" w:cs="Arial" w:hint="eastAsia"/>
                <w:szCs w:val="24"/>
              </w:rPr>
              <w:t>自來水水塔：依本機關之「司法第二大廈水電及空調系統設備維護」契約之規定辦理，每年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4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月及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10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月各清洗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次。最近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次於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</w:t>
            </w:r>
            <w:r w:rsidR="004869EA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4869EA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4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4869EA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30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清洗。</w:t>
            </w:r>
          </w:p>
          <w:p w:rsidR="00C566D5" w:rsidRPr="00C566D5" w:rsidRDefault="00C566D5" w:rsidP="00C566D5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C566D5">
              <w:rPr>
                <w:rFonts w:ascii="Arial" w:eastAsia="標楷體" w:hAnsi="Arial" w:cs="Arial" w:hint="eastAsia"/>
                <w:szCs w:val="24"/>
              </w:rPr>
              <w:t>消防設備：委託專業廠商依「各類場所消防安全設備設置標準」及「消防安全設備檢修及申報辦法」規定，每年申報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次，</w:t>
            </w:r>
            <w:r w:rsidR="004869EA">
              <w:rPr>
                <w:rFonts w:ascii="Arial" w:eastAsia="標楷體" w:hAnsi="Arial" w:cs="Arial" w:hint="eastAsia"/>
                <w:szCs w:val="24"/>
              </w:rPr>
              <w:t>下次預計申報日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期為</w:t>
            </w:r>
            <w:r w:rsidRPr="00C566D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</w:t>
            </w:r>
            <w:r w:rsidR="004869EA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847165">
              <w:rPr>
                <w:rFonts w:ascii="Arial" w:eastAsia="標楷體" w:hAnsi="Arial" w:cs="Arial"/>
                <w:b/>
                <w:color w:val="FF0000"/>
                <w:szCs w:val="24"/>
              </w:rPr>
              <w:t>5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4869EA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底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234502" w:rsidRPr="00234502" w:rsidRDefault="00C566D5" w:rsidP="001D1B31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Arial" w:eastAsia="標楷體" w:hAnsi="Arial" w:cs="Arial"/>
                <w:szCs w:val="24"/>
              </w:rPr>
            </w:pPr>
            <w:r w:rsidRPr="00C566D5">
              <w:rPr>
                <w:rFonts w:ascii="Arial" w:eastAsia="標楷體" w:hAnsi="Arial" w:cs="Arial" w:hint="eastAsia"/>
                <w:szCs w:val="24"/>
              </w:rPr>
              <w:t>高低壓電力設備：委託專業廠商依「用電場所及專任電氣技術人員管理規則」規定及維護契約之規定，每月辦理</w:t>
            </w:r>
            <w:r w:rsidRPr="00C566D5">
              <w:rPr>
                <w:rFonts w:ascii="Arial" w:eastAsia="標楷體" w:hAnsi="Arial" w:cs="Arial" w:hint="eastAsia"/>
                <w:szCs w:val="24"/>
              </w:rPr>
              <w:t xml:space="preserve"> 1 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次一般維護保養，並於每年</w:t>
            </w:r>
            <w:r w:rsidRPr="00C566D5">
              <w:rPr>
                <w:rFonts w:ascii="Arial" w:eastAsia="標楷體" w:hAnsi="Arial" w:cs="Arial" w:hint="eastAsia"/>
                <w:szCs w:val="24"/>
              </w:rPr>
              <w:t xml:space="preserve"> 4 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月及</w:t>
            </w:r>
            <w:r w:rsidRPr="00C566D5">
              <w:rPr>
                <w:rFonts w:ascii="Arial" w:eastAsia="標楷體" w:hAnsi="Arial" w:cs="Arial" w:hint="eastAsia"/>
                <w:szCs w:val="24"/>
              </w:rPr>
              <w:t xml:space="preserve"> 10 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月辦理檢驗，最近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1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次檢驗於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</w:t>
            </w:r>
            <w:r w:rsidR="004869EA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</w:t>
            </w:r>
            <w:r w:rsidR="004869EA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4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</w:t>
            </w:r>
            <w:r w:rsidR="004869EA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16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 xml:space="preserve"> 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C566D5">
              <w:rPr>
                <w:rFonts w:ascii="Arial" w:eastAsia="標楷體" w:hAnsi="Arial" w:cs="Arial" w:hint="eastAsia"/>
                <w:szCs w:val="24"/>
              </w:rPr>
              <w:t>辦理。</w:t>
            </w:r>
          </w:p>
        </w:tc>
      </w:tr>
      <w:tr w:rsidR="00F164DE" w:rsidRPr="00B177BC" w:rsidTr="004756BC">
        <w:tc>
          <w:tcPr>
            <w:tcW w:w="704" w:type="dxa"/>
          </w:tcPr>
          <w:p w:rsidR="00F164DE" w:rsidRPr="00B177BC" w:rsidRDefault="00234502" w:rsidP="00B177BC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F164DE" w:rsidRDefault="000E5B23" w:rsidP="00E14D44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法務部內湖聯合辦公大樓</w:t>
            </w:r>
          </w:p>
        </w:tc>
        <w:tc>
          <w:tcPr>
            <w:tcW w:w="3828" w:type="dxa"/>
          </w:tcPr>
          <w:p w:rsidR="00EE6DC6" w:rsidRPr="00EE6DC6" w:rsidRDefault="00EE6DC6" w:rsidP="00EE6DC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建築法第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77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條。</w:t>
            </w:r>
          </w:p>
          <w:p w:rsidR="00EE6DC6" w:rsidRPr="00EE6DC6" w:rsidRDefault="00EE6DC6" w:rsidP="00EE6DC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消防法第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6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條及第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9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條。</w:t>
            </w:r>
          </w:p>
          <w:p w:rsidR="00EE6DC6" w:rsidRPr="00EE6DC6" w:rsidRDefault="00EE6DC6" w:rsidP="00EE6DC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3.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電業法第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60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條。</w:t>
            </w:r>
          </w:p>
          <w:p w:rsidR="00EE6DC6" w:rsidRPr="00EE6DC6" w:rsidRDefault="00EE6DC6" w:rsidP="00EE6DC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4.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建築物公共安全檢查簽證及申報辦法。</w:t>
            </w:r>
          </w:p>
          <w:p w:rsidR="00EE6DC6" w:rsidRPr="00EE6DC6" w:rsidRDefault="00EE6DC6" w:rsidP="00EE6DC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5.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建築物昇降設備設置及檢查管理辦法。</w:t>
            </w:r>
          </w:p>
          <w:p w:rsidR="00EE6DC6" w:rsidRPr="00EE6DC6" w:rsidRDefault="00EE6DC6" w:rsidP="00EE6DC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6.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各類場所消防安全設備設置標準。</w:t>
            </w:r>
          </w:p>
          <w:p w:rsidR="00EE6DC6" w:rsidRPr="00EE6DC6" w:rsidRDefault="00EE6DC6" w:rsidP="00EE6DC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7.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消防安全設備檢修及申報辦法。</w:t>
            </w:r>
          </w:p>
          <w:p w:rsidR="00EE6DC6" w:rsidRPr="00EE6DC6" w:rsidRDefault="00EE6DC6" w:rsidP="00EE6DC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8.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用電場所及專任電氣技術人員管理規則。</w:t>
            </w:r>
          </w:p>
          <w:p w:rsidR="00EE6DC6" w:rsidRPr="00EE6DC6" w:rsidRDefault="00EE6DC6" w:rsidP="00EE6DC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9.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機電設備維護契約。</w:t>
            </w:r>
          </w:p>
          <w:p w:rsidR="0032099A" w:rsidRPr="0019773B" w:rsidRDefault="00EE6DC6" w:rsidP="00EE6DC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10.</w:t>
            </w:r>
            <w:r w:rsidRPr="00EE6DC6">
              <w:rPr>
                <w:rFonts w:ascii="Arial" w:eastAsia="標楷體" w:hAnsi="Arial" w:cs="Arial" w:hint="eastAsia"/>
                <w:szCs w:val="24"/>
              </w:rPr>
              <w:t>維護管理工作計畫。</w:t>
            </w:r>
          </w:p>
        </w:tc>
        <w:tc>
          <w:tcPr>
            <w:tcW w:w="8505" w:type="dxa"/>
          </w:tcPr>
          <w:p w:rsidR="000A3779" w:rsidRDefault="00F043EA" w:rsidP="00F043EA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 w:rsidRPr="00F043EA">
              <w:rPr>
                <w:rFonts w:ascii="Arial" w:eastAsia="標楷體" w:hAnsi="Arial" w:cs="Arial" w:hint="eastAsia"/>
                <w:szCs w:val="24"/>
              </w:rPr>
              <w:t>1.</w:t>
            </w:r>
            <w:r w:rsidRPr="00F043EA">
              <w:rPr>
                <w:rFonts w:ascii="Arial" w:eastAsia="標楷體" w:hAnsi="Arial" w:cs="Arial" w:hint="eastAsia"/>
                <w:szCs w:val="24"/>
              </w:rPr>
              <w:tab/>
            </w:r>
            <w:r w:rsidR="00C653F4" w:rsidRPr="00C653F4">
              <w:rPr>
                <w:rFonts w:ascii="Arial" w:eastAsia="標楷體" w:hAnsi="Arial" w:cs="Arial" w:hint="eastAsia"/>
                <w:szCs w:val="24"/>
              </w:rPr>
              <w:t>建築物公共安全檢查：委託專業廠商依「建築物公共安全檢查簽證及申報辦法」規定，每</w:t>
            </w:r>
            <w:r w:rsidR="00C653F4" w:rsidRPr="00C653F4">
              <w:rPr>
                <w:rFonts w:ascii="Arial" w:eastAsia="標楷體" w:hAnsi="Arial" w:cs="Arial" w:hint="eastAsia"/>
                <w:szCs w:val="24"/>
              </w:rPr>
              <w:t>2</w:t>
            </w:r>
            <w:r w:rsidR="00C653F4" w:rsidRPr="00C653F4">
              <w:rPr>
                <w:rFonts w:ascii="Arial" w:eastAsia="標楷體" w:hAnsi="Arial" w:cs="Arial" w:hint="eastAsia"/>
                <w:szCs w:val="24"/>
              </w:rPr>
              <w:t>年申報</w:t>
            </w:r>
            <w:r w:rsidR="00C653F4" w:rsidRPr="00C653F4">
              <w:rPr>
                <w:rFonts w:ascii="Arial" w:eastAsia="標楷體" w:hAnsi="Arial" w:cs="Arial" w:hint="eastAsia"/>
                <w:szCs w:val="24"/>
              </w:rPr>
              <w:t>1</w:t>
            </w:r>
            <w:r w:rsidR="00C653F4" w:rsidRPr="00C653F4">
              <w:rPr>
                <w:rFonts w:ascii="Arial" w:eastAsia="標楷體" w:hAnsi="Arial" w:cs="Arial" w:hint="eastAsia"/>
                <w:szCs w:val="24"/>
              </w:rPr>
              <w:t>次，最近</w:t>
            </w:r>
            <w:r w:rsidR="00C653F4" w:rsidRPr="00C653F4">
              <w:rPr>
                <w:rFonts w:ascii="Arial" w:eastAsia="標楷體" w:hAnsi="Arial" w:cs="Arial" w:hint="eastAsia"/>
                <w:szCs w:val="24"/>
              </w:rPr>
              <w:t>1</w:t>
            </w:r>
            <w:r w:rsidR="00C653F4" w:rsidRPr="00C653F4">
              <w:rPr>
                <w:rFonts w:ascii="Arial" w:eastAsia="標楷體" w:hAnsi="Arial" w:cs="Arial" w:hint="eastAsia"/>
                <w:szCs w:val="24"/>
              </w:rPr>
              <w:t>次申報日期為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109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23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="00C653F4" w:rsidRPr="00C653F4">
              <w:rPr>
                <w:rFonts w:ascii="Arial" w:eastAsia="標楷體" w:hAnsi="Arial" w:cs="Arial" w:hint="eastAsia"/>
                <w:szCs w:val="24"/>
              </w:rPr>
              <w:t>，並已於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110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8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="00C653F4" w:rsidRPr="00C653F4">
              <w:rPr>
                <w:rFonts w:ascii="Arial" w:eastAsia="標楷體" w:hAnsi="Arial" w:cs="Arial" w:hint="eastAsia"/>
                <w:szCs w:val="24"/>
              </w:rPr>
              <w:t>獲市政府核發檢查合格標章並張貼於入口明顯處。</w:t>
            </w:r>
          </w:p>
          <w:p w:rsidR="00F043EA" w:rsidRPr="00F043EA" w:rsidRDefault="00F043EA" w:rsidP="00F043EA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 w:rsidRPr="00F043EA">
              <w:rPr>
                <w:rFonts w:ascii="Arial" w:eastAsia="標楷體" w:hAnsi="Arial" w:cs="Arial" w:hint="eastAsia"/>
                <w:szCs w:val="24"/>
              </w:rPr>
              <w:t>2.</w:t>
            </w:r>
            <w:r w:rsidRPr="00F043EA">
              <w:rPr>
                <w:rFonts w:ascii="Arial" w:eastAsia="標楷體" w:hAnsi="Arial" w:cs="Arial" w:hint="eastAsia"/>
                <w:szCs w:val="24"/>
              </w:rPr>
              <w:tab/>
            </w:r>
            <w:r w:rsidRPr="00F043EA">
              <w:rPr>
                <w:rFonts w:ascii="Arial" w:eastAsia="標楷體" w:hAnsi="Arial" w:cs="Arial" w:hint="eastAsia"/>
                <w:szCs w:val="24"/>
              </w:rPr>
              <w:t>昇降（電梯）設備：委託專業廠商依「建築物昇降設備設置及檢查管理辦法」及維護契約之規定，每月辦理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1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次一般維護保養，並於每年辦理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1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次年度安全檢查。最近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1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次年度安全檢查於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111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5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10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辦理。</w:t>
            </w:r>
          </w:p>
          <w:p w:rsidR="00F043EA" w:rsidRPr="00F043EA" w:rsidRDefault="00F043EA" w:rsidP="00F043EA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 w:rsidRPr="00F043EA">
              <w:rPr>
                <w:rFonts w:ascii="Arial" w:eastAsia="標楷體" w:hAnsi="Arial" w:cs="Arial" w:hint="eastAsia"/>
                <w:szCs w:val="24"/>
              </w:rPr>
              <w:t>3.</w:t>
            </w:r>
            <w:r w:rsidRPr="00F043EA">
              <w:rPr>
                <w:rFonts w:ascii="Arial" w:eastAsia="標楷體" w:hAnsi="Arial" w:cs="Arial" w:hint="eastAsia"/>
                <w:szCs w:val="24"/>
              </w:rPr>
              <w:tab/>
            </w:r>
            <w:r w:rsidR="000A3779" w:rsidRPr="000A3779">
              <w:rPr>
                <w:rFonts w:ascii="Arial" w:eastAsia="標楷體" w:hAnsi="Arial" w:cs="Arial" w:hint="eastAsia"/>
                <w:szCs w:val="24"/>
              </w:rPr>
              <w:t>空調冰水主機及冷卻水塔：依本機關訂定之「維護管理工作計畫」及維護契約之規定，每年</w:t>
            </w:r>
            <w:r w:rsidR="000A3779" w:rsidRPr="000A3779">
              <w:rPr>
                <w:rFonts w:ascii="Arial" w:eastAsia="標楷體" w:hAnsi="Arial" w:cs="Arial" w:hint="eastAsia"/>
                <w:szCs w:val="24"/>
              </w:rPr>
              <w:t>3</w:t>
            </w:r>
            <w:r w:rsidR="000A3779" w:rsidRPr="000A3779">
              <w:rPr>
                <w:rFonts w:ascii="Arial" w:eastAsia="標楷體" w:hAnsi="Arial" w:cs="Arial" w:hint="eastAsia"/>
                <w:szCs w:val="24"/>
              </w:rPr>
              <w:t>月及</w:t>
            </w:r>
            <w:r w:rsidR="000A3779" w:rsidRPr="000A3779">
              <w:rPr>
                <w:rFonts w:ascii="Arial" w:eastAsia="標楷體" w:hAnsi="Arial" w:cs="Arial" w:hint="eastAsia"/>
                <w:szCs w:val="24"/>
              </w:rPr>
              <w:t>9</w:t>
            </w:r>
            <w:r w:rsidR="000A3779" w:rsidRPr="000A3779">
              <w:rPr>
                <w:rFonts w:ascii="Arial" w:eastAsia="標楷體" w:hAnsi="Arial" w:cs="Arial" w:hint="eastAsia"/>
                <w:szCs w:val="24"/>
              </w:rPr>
              <w:t>月辦理</w:t>
            </w:r>
            <w:r w:rsidR="000A3779" w:rsidRPr="000A3779">
              <w:rPr>
                <w:rFonts w:ascii="Arial" w:eastAsia="標楷體" w:hAnsi="Arial" w:cs="Arial" w:hint="eastAsia"/>
                <w:szCs w:val="24"/>
              </w:rPr>
              <w:t>1</w:t>
            </w:r>
            <w:r w:rsidR="000A3779" w:rsidRPr="000A3779">
              <w:rPr>
                <w:rFonts w:ascii="Arial" w:eastAsia="標楷體" w:hAnsi="Arial" w:cs="Arial" w:hint="eastAsia"/>
                <w:szCs w:val="24"/>
              </w:rPr>
              <w:t>次保養，最近</w:t>
            </w:r>
            <w:r w:rsidR="000A3779" w:rsidRPr="000A3779">
              <w:rPr>
                <w:rFonts w:ascii="Arial" w:eastAsia="標楷體" w:hAnsi="Arial" w:cs="Arial" w:hint="eastAsia"/>
                <w:szCs w:val="24"/>
              </w:rPr>
              <w:t>1</w:t>
            </w:r>
            <w:r w:rsidR="000A3779" w:rsidRPr="000A3779">
              <w:rPr>
                <w:rFonts w:ascii="Arial" w:eastAsia="標楷體" w:hAnsi="Arial" w:cs="Arial" w:hint="eastAsia"/>
                <w:szCs w:val="24"/>
              </w:rPr>
              <w:t>次保養日期為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111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4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25</w:t>
            </w:r>
            <w:r w:rsidR="00C653F4"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F043EA" w:rsidRPr="00F043EA" w:rsidRDefault="00F043EA" w:rsidP="00F043EA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 w:rsidRPr="00F043EA">
              <w:rPr>
                <w:rFonts w:ascii="Arial" w:eastAsia="標楷體" w:hAnsi="Arial" w:cs="Arial" w:hint="eastAsia"/>
                <w:szCs w:val="24"/>
              </w:rPr>
              <w:t>4.</w:t>
            </w:r>
            <w:r w:rsidRPr="00F043EA">
              <w:rPr>
                <w:rFonts w:ascii="Arial" w:eastAsia="標楷體" w:hAnsi="Arial" w:cs="Arial" w:hint="eastAsia"/>
                <w:szCs w:val="24"/>
              </w:rPr>
              <w:tab/>
            </w:r>
            <w:r w:rsidRPr="00F043EA">
              <w:rPr>
                <w:rFonts w:ascii="Arial" w:eastAsia="標楷體" w:hAnsi="Arial" w:cs="Arial" w:hint="eastAsia"/>
                <w:szCs w:val="24"/>
              </w:rPr>
              <w:t>自來水水塔：依本機關訂定之「維護管理工作計畫」，每年清洗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2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次。最近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1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次於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111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5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21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清洗。</w:t>
            </w:r>
          </w:p>
          <w:p w:rsidR="00F043EA" w:rsidRPr="00F043EA" w:rsidRDefault="00F043EA" w:rsidP="00F043EA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 w:rsidRPr="00F043EA">
              <w:rPr>
                <w:rFonts w:ascii="Arial" w:eastAsia="標楷體" w:hAnsi="Arial" w:cs="Arial" w:hint="eastAsia"/>
                <w:szCs w:val="24"/>
              </w:rPr>
              <w:t>5.</w:t>
            </w:r>
            <w:r w:rsidRPr="00F043EA">
              <w:rPr>
                <w:rFonts w:ascii="Arial" w:eastAsia="標楷體" w:hAnsi="Arial" w:cs="Arial" w:hint="eastAsia"/>
                <w:szCs w:val="24"/>
              </w:rPr>
              <w:tab/>
            </w:r>
            <w:r w:rsidRPr="00F043EA">
              <w:rPr>
                <w:rFonts w:ascii="Arial" w:eastAsia="標楷體" w:hAnsi="Arial" w:cs="Arial" w:hint="eastAsia"/>
                <w:szCs w:val="24"/>
              </w:rPr>
              <w:t>消防設備：委託專業廠商依「各類場所消防安全設備設置標準」及「消防安全設備檢修及申報辦法」規定，每年申報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1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次，最近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1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次申報日期為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111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6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6</w:t>
            </w:r>
            <w:r w:rsidR="00C653F4" w:rsidRPr="00651F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F164DE" w:rsidRPr="007E75B6" w:rsidRDefault="00F043EA" w:rsidP="005A1FF2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 w:rsidRPr="00F043EA">
              <w:rPr>
                <w:rFonts w:ascii="Arial" w:eastAsia="標楷體" w:hAnsi="Arial" w:cs="Arial" w:hint="eastAsia"/>
                <w:szCs w:val="24"/>
              </w:rPr>
              <w:t>6.</w:t>
            </w:r>
            <w:r w:rsidRPr="00F043EA">
              <w:rPr>
                <w:rFonts w:ascii="Arial" w:eastAsia="標楷體" w:hAnsi="Arial" w:cs="Arial" w:hint="eastAsia"/>
                <w:szCs w:val="24"/>
              </w:rPr>
              <w:tab/>
            </w:r>
            <w:r w:rsidRPr="00F043EA">
              <w:rPr>
                <w:rFonts w:ascii="Arial" w:eastAsia="標楷體" w:hAnsi="Arial" w:cs="Arial" w:hint="eastAsia"/>
                <w:szCs w:val="24"/>
              </w:rPr>
              <w:t>高低壓電力設備：委託專業廠商依「用電場所及專任電氣技術人員管理規則」規定及維護契約之規定，每月辦理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1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次一般維護保養，並於每年辦理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2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次檢驗，最近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1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次檢驗於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5A1FF2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10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5A1FF2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5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5A1FF2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29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F043EA">
              <w:rPr>
                <w:rFonts w:ascii="Arial" w:eastAsia="標楷體" w:hAnsi="Arial" w:cs="Arial" w:hint="eastAsia"/>
                <w:szCs w:val="24"/>
              </w:rPr>
              <w:t>辦理。</w:t>
            </w:r>
          </w:p>
        </w:tc>
      </w:tr>
      <w:tr w:rsidR="00031036" w:rsidRPr="00B177BC" w:rsidTr="004756BC">
        <w:tc>
          <w:tcPr>
            <w:tcW w:w="704" w:type="dxa"/>
          </w:tcPr>
          <w:p w:rsidR="00031036" w:rsidRPr="00B177BC" w:rsidRDefault="00031036" w:rsidP="0061021C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</w:t>
            </w:r>
          </w:p>
        </w:tc>
        <w:tc>
          <w:tcPr>
            <w:tcW w:w="1559" w:type="dxa"/>
          </w:tcPr>
          <w:p w:rsidR="00031036" w:rsidRPr="00B177BC" w:rsidRDefault="00031036" w:rsidP="0061021C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法務部聯合檔案大樓</w:t>
            </w:r>
          </w:p>
        </w:tc>
        <w:tc>
          <w:tcPr>
            <w:tcW w:w="3828" w:type="dxa"/>
          </w:tcPr>
          <w:p w:rsidR="00031036" w:rsidRPr="00031036" w:rsidRDefault="00031036" w:rsidP="00031036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Pr="00031036">
              <w:rPr>
                <w:rFonts w:ascii="Arial" w:eastAsia="標楷體" w:hAnsi="Arial" w:cs="Arial" w:hint="eastAsia"/>
                <w:szCs w:val="24"/>
              </w:rPr>
              <w:t>建築法第</w:t>
            </w:r>
            <w:r w:rsidRPr="00031036">
              <w:rPr>
                <w:rFonts w:ascii="Arial" w:eastAsia="標楷體" w:hAnsi="Arial" w:cs="Arial" w:hint="eastAsia"/>
                <w:szCs w:val="24"/>
              </w:rPr>
              <w:t>77</w:t>
            </w:r>
            <w:r w:rsidRPr="00031036">
              <w:rPr>
                <w:rFonts w:ascii="Arial" w:eastAsia="標楷體" w:hAnsi="Arial" w:cs="Arial" w:hint="eastAsia"/>
                <w:szCs w:val="24"/>
              </w:rPr>
              <w:t>條。</w:t>
            </w:r>
          </w:p>
          <w:p w:rsidR="00031036" w:rsidRDefault="00031036" w:rsidP="00031036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Pr="00031036">
              <w:rPr>
                <w:rFonts w:ascii="Arial" w:eastAsia="標楷體" w:hAnsi="Arial" w:cs="Arial" w:hint="eastAsia"/>
                <w:szCs w:val="24"/>
              </w:rPr>
              <w:t>消防法第</w:t>
            </w:r>
            <w:r w:rsidRPr="00031036">
              <w:rPr>
                <w:rFonts w:ascii="Arial" w:eastAsia="標楷體" w:hAnsi="Arial" w:cs="Arial" w:hint="eastAsia"/>
                <w:szCs w:val="24"/>
              </w:rPr>
              <w:t>6</w:t>
            </w:r>
            <w:r w:rsidRPr="00031036">
              <w:rPr>
                <w:rFonts w:ascii="Arial" w:eastAsia="標楷體" w:hAnsi="Arial" w:cs="Arial" w:hint="eastAsia"/>
                <w:szCs w:val="24"/>
              </w:rPr>
              <w:t>條及第</w:t>
            </w:r>
            <w:r w:rsidRPr="00031036">
              <w:rPr>
                <w:rFonts w:ascii="Arial" w:eastAsia="標楷體" w:hAnsi="Arial" w:cs="Arial" w:hint="eastAsia"/>
                <w:szCs w:val="24"/>
              </w:rPr>
              <w:t>9</w:t>
            </w:r>
            <w:r w:rsidRPr="00031036">
              <w:rPr>
                <w:rFonts w:ascii="Arial" w:eastAsia="標楷體" w:hAnsi="Arial" w:cs="Arial" w:hint="eastAsia"/>
                <w:szCs w:val="24"/>
              </w:rPr>
              <w:t>條。</w:t>
            </w:r>
          </w:p>
          <w:p w:rsidR="00031036" w:rsidRDefault="00031036" w:rsidP="00031036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3.</w:t>
            </w:r>
            <w:r>
              <w:rPr>
                <w:rFonts w:ascii="Arial" w:eastAsia="標楷體" w:hAnsi="Arial" w:cs="Arial" w:hint="eastAsia"/>
                <w:szCs w:val="24"/>
              </w:rPr>
              <w:t>電業法第</w:t>
            </w:r>
            <w:r>
              <w:rPr>
                <w:rFonts w:ascii="Arial" w:eastAsia="標楷體" w:hAnsi="Arial" w:cs="Arial" w:hint="eastAsia"/>
                <w:szCs w:val="24"/>
              </w:rPr>
              <w:t>60</w:t>
            </w:r>
            <w:r w:rsidRPr="00B177BC">
              <w:rPr>
                <w:rFonts w:ascii="Arial" w:eastAsia="標楷體" w:hAnsi="Arial" w:cs="Arial" w:hint="eastAsia"/>
                <w:szCs w:val="24"/>
              </w:rPr>
              <w:t>條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031036" w:rsidRDefault="00031036" w:rsidP="00031036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4.</w:t>
            </w:r>
            <w:r w:rsidRPr="00922B60">
              <w:rPr>
                <w:rFonts w:ascii="標楷體" w:eastAsia="標楷體" w:hAnsi="標楷體" w:cs="Arial" w:hint="eastAsia"/>
                <w:szCs w:val="24"/>
              </w:rPr>
              <w:t>建築物公共安全檢查簽證及申報辦法</w:t>
            </w:r>
            <w:r w:rsidRPr="00B177BC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031036" w:rsidRDefault="00031036" w:rsidP="00031036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5.</w:t>
            </w:r>
            <w:r w:rsidRPr="00922B60">
              <w:rPr>
                <w:rFonts w:ascii="標楷體" w:eastAsia="標楷體" w:hAnsi="標楷體" w:cs="Arial" w:hint="eastAsia"/>
                <w:szCs w:val="24"/>
              </w:rPr>
              <w:t>建築物昇降設備設置及檢查管理辦法</w:t>
            </w:r>
            <w:r w:rsidRPr="00B177BC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031036" w:rsidRDefault="00031036" w:rsidP="00031036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6.</w:t>
            </w:r>
            <w:r w:rsidRPr="00CA5958">
              <w:rPr>
                <w:rFonts w:ascii="Arial" w:eastAsia="標楷體" w:hAnsi="Arial" w:cs="Arial" w:hint="eastAsia"/>
                <w:szCs w:val="24"/>
              </w:rPr>
              <w:t>各類場所消防安全設備設置標準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031036" w:rsidRDefault="00031036" w:rsidP="00031036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7.</w:t>
            </w:r>
            <w:r w:rsidRPr="00CA5958">
              <w:rPr>
                <w:rFonts w:ascii="Arial" w:eastAsia="標楷體" w:hAnsi="Arial" w:cs="Arial" w:hint="eastAsia"/>
                <w:szCs w:val="24"/>
              </w:rPr>
              <w:t>消防安全設備檢修及申報辦法</w:t>
            </w:r>
            <w:r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031036" w:rsidRDefault="00031036" w:rsidP="00031036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8.</w:t>
            </w:r>
            <w:r w:rsidRPr="0033642C">
              <w:rPr>
                <w:rFonts w:ascii="Arial" w:eastAsia="標楷體" w:hAnsi="Arial" w:cs="Arial" w:hint="eastAsia"/>
                <w:szCs w:val="24"/>
              </w:rPr>
              <w:t>用電場所及專任電氣技術人員管理規則。</w:t>
            </w:r>
          </w:p>
          <w:p w:rsidR="00031036" w:rsidRPr="00B177BC" w:rsidRDefault="00031036" w:rsidP="00031036">
            <w:pPr>
              <w:spacing w:line="0" w:lineRule="atLeast"/>
              <w:ind w:left="240" w:hangingChars="100" w:hanging="24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9.</w:t>
            </w:r>
            <w:r>
              <w:rPr>
                <w:rFonts w:ascii="Arial" w:eastAsia="標楷體" w:hAnsi="Arial" w:cs="Arial" w:hint="eastAsia"/>
                <w:szCs w:val="24"/>
              </w:rPr>
              <w:t>機電設備維護契約。</w:t>
            </w:r>
          </w:p>
        </w:tc>
        <w:tc>
          <w:tcPr>
            <w:tcW w:w="8505" w:type="dxa"/>
          </w:tcPr>
          <w:p w:rsidR="004756BC" w:rsidRPr="004756BC" w:rsidRDefault="004756BC" w:rsidP="004756BC">
            <w:pPr>
              <w:spacing w:line="0" w:lineRule="atLeast"/>
              <w:ind w:left="240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 w:rsidRPr="004756BC">
              <w:rPr>
                <w:rFonts w:ascii="Arial" w:eastAsia="標楷體" w:hAnsi="Arial" w:cs="Arial" w:hint="eastAsia"/>
                <w:szCs w:val="24"/>
              </w:rPr>
              <w:t>1.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建築物公共安全檢查：委託專業廠商依「建築物公共安全檢查簽證及申報辦法」規定，每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4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年申報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1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次，預計於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693E81" w:rsidRPr="007D4021">
              <w:rPr>
                <w:rFonts w:ascii="Arial" w:eastAsia="標楷體" w:hAnsi="Arial" w:cs="Arial"/>
                <w:b/>
                <w:color w:val="FF0000"/>
                <w:szCs w:val="24"/>
              </w:rPr>
              <w:t>11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12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31</w:t>
            </w:r>
            <w:r w:rsidRPr="007D4021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前辦理申報。</w:t>
            </w:r>
          </w:p>
          <w:p w:rsidR="004756BC" w:rsidRPr="004756BC" w:rsidRDefault="004756BC" w:rsidP="004756BC">
            <w:pPr>
              <w:spacing w:line="0" w:lineRule="atLeast"/>
              <w:ind w:left="240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 w:rsidRPr="004756BC">
              <w:rPr>
                <w:rFonts w:ascii="Arial" w:eastAsia="標楷體" w:hAnsi="Arial" w:cs="Arial" w:hint="eastAsia"/>
                <w:szCs w:val="24"/>
              </w:rPr>
              <w:t>2.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昇降（電梯）設備：委託專業廠商依「建築物昇降設備設置及檢查管理辦法」及維護契約之規定，每月辦理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1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次一般維護保養，並於每年辦理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1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次年度安全檢查。最近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1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次年度安全檢查於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110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10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14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辦理。</w:t>
            </w:r>
          </w:p>
          <w:p w:rsidR="004756BC" w:rsidRPr="004756BC" w:rsidRDefault="004756BC" w:rsidP="004756BC">
            <w:pPr>
              <w:spacing w:line="0" w:lineRule="atLeast"/>
              <w:ind w:left="240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 w:rsidRPr="004756BC">
              <w:rPr>
                <w:rFonts w:ascii="Arial" w:eastAsia="標楷體" w:hAnsi="Arial" w:cs="Arial" w:hint="eastAsia"/>
                <w:szCs w:val="24"/>
              </w:rPr>
              <w:t>3.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自來水水塔：依本機關訂定之「維護管理工作計畫」，每年清洗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2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次。最近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1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次於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111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6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14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清洗。</w:t>
            </w:r>
          </w:p>
          <w:p w:rsidR="004756BC" w:rsidRPr="004756BC" w:rsidRDefault="004756BC" w:rsidP="004756BC">
            <w:pPr>
              <w:spacing w:line="0" w:lineRule="atLeast"/>
              <w:ind w:left="240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 w:rsidRPr="004756BC">
              <w:rPr>
                <w:rFonts w:ascii="Arial" w:eastAsia="標楷體" w:hAnsi="Arial" w:cs="Arial" w:hint="eastAsia"/>
                <w:szCs w:val="24"/>
              </w:rPr>
              <w:t>4.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消防設備：委託專業廠商依「各類場所消防安全設備設置標準」及「消防安全設備檢修及申報辦法」規定，每年申報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1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次，最近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1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次申報日期為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111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5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31</w:t>
            </w:r>
            <w:r w:rsidR="006D049E" w:rsidRPr="006D049E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6D049E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031036" w:rsidRPr="0071566B" w:rsidRDefault="004756BC" w:rsidP="004756BC">
            <w:pPr>
              <w:spacing w:line="0" w:lineRule="atLeast"/>
              <w:ind w:left="240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 w:rsidRPr="004756BC">
              <w:rPr>
                <w:rFonts w:ascii="Arial" w:eastAsia="標楷體" w:hAnsi="Arial" w:cs="Arial" w:hint="eastAsia"/>
                <w:szCs w:val="24"/>
              </w:rPr>
              <w:t>5.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高低壓電力設備：檔案大樓並無高壓電力設備，低壓電力設備委託專業廠商依「用電場所及專任電氣技術人員管理規則」規定及維護契約之規定，每月辦理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1</w:t>
            </w:r>
            <w:r w:rsidRPr="004756BC">
              <w:rPr>
                <w:rFonts w:ascii="Arial" w:eastAsia="標楷體" w:hAnsi="Arial" w:cs="Arial" w:hint="eastAsia"/>
                <w:szCs w:val="24"/>
              </w:rPr>
              <w:t>次一般維護保養。</w:t>
            </w:r>
          </w:p>
        </w:tc>
      </w:tr>
      <w:tr w:rsidR="00F164DE" w:rsidRPr="00B177BC" w:rsidTr="004756BC">
        <w:tc>
          <w:tcPr>
            <w:tcW w:w="704" w:type="dxa"/>
          </w:tcPr>
          <w:p w:rsidR="00F164DE" w:rsidRPr="00B177BC" w:rsidRDefault="00031036" w:rsidP="00B177BC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</w:t>
            </w:r>
          </w:p>
        </w:tc>
        <w:tc>
          <w:tcPr>
            <w:tcW w:w="1559" w:type="dxa"/>
          </w:tcPr>
          <w:p w:rsidR="00CA659D" w:rsidRPr="00AA1C78" w:rsidRDefault="007D1556" w:rsidP="005C0CE8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機關內通行道路</w:t>
            </w:r>
          </w:p>
        </w:tc>
        <w:tc>
          <w:tcPr>
            <w:tcW w:w="3828" w:type="dxa"/>
          </w:tcPr>
          <w:p w:rsidR="00F164DE" w:rsidRPr="0019773B" w:rsidRDefault="00BA2B71" w:rsidP="000E5B2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BA2B71">
              <w:rPr>
                <w:rFonts w:ascii="Arial" w:eastAsia="標楷體" w:hAnsi="Arial" w:cs="Arial" w:hint="eastAsia"/>
                <w:szCs w:val="24"/>
              </w:rPr>
              <w:t>維護管理工作計畫。</w:t>
            </w:r>
          </w:p>
        </w:tc>
        <w:tc>
          <w:tcPr>
            <w:tcW w:w="8505" w:type="dxa"/>
          </w:tcPr>
          <w:p w:rsidR="00F164DE" w:rsidRPr="007E75B6" w:rsidRDefault="00BA2B71" w:rsidP="00496535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依本機關訂定之「維護管理工作計畫」，</w:t>
            </w:r>
            <w:r w:rsidR="00143DB3">
              <w:rPr>
                <w:rFonts w:ascii="Arial" w:eastAsia="標楷體" w:hAnsi="Arial" w:cs="Arial" w:hint="eastAsia"/>
                <w:szCs w:val="24"/>
              </w:rPr>
              <w:t>每日</w:t>
            </w:r>
            <w:r>
              <w:rPr>
                <w:rFonts w:ascii="Arial" w:eastAsia="標楷體" w:hAnsi="Arial" w:cs="Arial" w:hint="eastAsia"/>
                <w:szCs w:val="24"/>
              </w:rPr>
              <w:t>不定時進行巡查，最近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次檢查於</w:t>
            </w:r>
            <w:r w:rsidRPr="0049653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A7308B" w:rsidRPr="0049653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022351" w:rsidRPr="00496535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Pr="0049653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6D049E" w:rsidRPr="00496535">
              <w:rPr>
                <w:rFonts w:ascii="Arial" w:eastAsia="標楷體" w:hAnsi="Arial" w:cs="Arial"/>
                <w:b/>
                <w:color w:val="FF0000"/>
                <w:szCs w:val="24"/>
              </w:rPr>
              <w:t>6</w:t>
            </w:r>
            <w:r w:rsidRPr="0049653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FC66DE" w:rsidRPr="00496535">
              <w:rPr>
                <w:rFonts w:ascii="Arial" w:eastAsia="標楷體" w:hAnsi="Arial" w:cs="Arial"/>
                <w:b/>
                <w:color w:val="FF0000"/>
                <w:szCs w:val="24"/>
              </w:rPr>
              <w:t>2</w:t>
            </w:r>
            <w:r w:rsidR="00496535" w:rsidRPr="00496535">
              <w:rPr>
                <w:rFonts w:ascii="Arial" w:eastAsia="標楷體" w:hAnsi="Arial" w:cs="Arial"/>
                <w:b/>
                <w:color w:val="FF0000"/>
                <w:szCs w:val="24"/>
              </w:rPr>
              <w:t>2</w:t>
            </w:r>
            <w:r w:rsidRPr="0049653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="006F29FB">
              <w:rPr>
                <w:rFonts w:ascii="Arial" w:eastAsia="標楷體" w:hAnsi="Arial" w:cs="Arial" w:hint="eastAsia"/>
                <w:szCs w:val="24"/>
              </w:rPr>
              <w:t>。</w:t>
            </w:r>
          </w:p>
        </w:tc>
      </w:tr>
      <w:tr w:rsidR="00AA4E1D" w:rsidRPr="00B177BC" w:rsidTr="004756BC">
        <w:tc>
          <w:tcPr>
            <w:tcW w:w="704" w:type="dxa"/>
          </w:tcPr>
          <w:p w:rsidR="00AA4E1D" w:rsidRPr="00B177BC" w:rsidRDefault="00031036" w:rsidP="003315D8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6</w:t>
            </w:r>
          </w:p>
        </w:tc>
        <w:tc>
          <w:tcPr>
            <w:tcW w:w="1559" w:type="dxa"/>
          </w:tcPr>
          <w:p w:rsidR="00AA4E1D" w:rsidRPr="00AA1C78" w:rsidRDefault="00AA4E1D" w:rsidP="003315D8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地下停車場</w:t>
            </w:r>
          </w:p>
        </w:tc>
        <w:tc>
          <w:tcPr>
            <w:tcW w:w="3828" w:type="dxa"/>
          </w:tcPr>
          <w:p w:rsidR="00AA4E1D" w:rsidRPr="0019773B" w:rsidRDefault="00AA4E1D" w:rsidP="003315D8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BA2B71">
              <w:rPr>
                <w:rFonts w:ascii="Arial" w:eastAsia="標楷體" w:hAnsi="Arial" w:cs="Arial" w:hint="eastAsia"/>
                <w:szCs w:val="24"/>
              </w:rPr>
              <w:t>維護管理工作計畫。</w:t>
            </w:r>
          </w:p>
        </w:tc>
        <w:tc>
          <w:tcPr>
            <w:tcW w:w="8505" w:type="dxa"/>
          </w:tcPr>
          <w:p w:rsidR="00AA4E1D" w:rsidRPr="007E75B6" w:rsidRDefault="00AA4E1D" w:rsidP="00496535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依本機關訂定之「維護管理工作計畫」，每週巡查</w:t>
            </w:r>
            <w:r>
              <w:rPr>
                <w:rFonts w:ascii="Arial" w:eastAsia="標楷體" w:hAnsi="Arial" w:cs="Arial" w:hint="eastAsia"/>
                <w:szCs w:val="24"/>
              </w:rPr>
              <w:t>2</w:t>
            </w:r>
            <w:r>
              <w:rPr>
                <w:rFonts w:ascii="Arial" w:eastAsia="標楷體" w:hAnsi="Arial" w:cs="Arial" w:hint="eastAsia"/>
                <w:szCs w:val="24"/>
              </w:rPr>
              <w:t>次，最近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次檢查於</w:t>
            </w:r>
            <w:r w:rsidRPr="0049653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A7308B" w:rsidRPr="0049653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1</w:t>
            </w:r>
            <w:r w:rsidR="00022351" w:rsidRPr="00496535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Pr="0049653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年</w:t>
            </w:r>
            <w:r w:rsidR="006D049E" w:rsidRPr="00496535">
              <w:rPr>
                <w:rFonts w:ascii="Arial" w:eastAsia="標楷體" w:hAnsi="Arial" w:cs="Arial"/>
                <w:b/>
                <w:color w:val="FF0000"/>
                <w:szCs w:val="24"/>
              </w:rPr>
              <w:t>6</w:t>
            </w:r>
            <w:r w:rsidRPr="0049653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月</w:t>
            </w:r>
            <w:r w:rsidR="00FC66DE" w:rsidRPr="00496535">
              <w:rPr>
                <w:rFonts w:ascii="Arial" w:eastAsia="標楷體" w:hAnsi="Arial" w:cs="Arial"/>
                <w:b/>
                <w:color w:val="FF0000"/>
                <w:szCs w:val="24"/>
              </w:rPr>
              <w:t>2</w:t>
            </w:r>
            <w:r w:rsidR="00496535">
              <w:rPr>
                <w:rFonts w:ascii="Arial" w:eastAsia="標楷體" w:hAnsi="Arial" w:cs="Arial"/>
                <w:b/>
                <w:color w:val="FF0000"/>
                <w:szCs w:val="24"/>
              </w:rPr>
              <w:t>1</w:t>
            </w:r>
            <w:r w:rsidRPr="00496535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日</w:t>
            </w:r>
            <w:r w:rsidRPr="00496535">
              <w:rPr>
                <w:rFonts w:ascii="Arial" w:eastAsia="標楷體" w:hAnsi="Arial" w:cs="Arial" w:hint="eastAsia"/>
                <w:szCs w:val="24"/>
              </w:rPr>
              <w:t>。</w:t>
            </w:r>
          </w:p>
        </w:tc>
      </w:tr>
    </w:tbl>
    <w:p w:rsidR="003A396F" w:rsidRDefault="003A396F" w:rsidP="0003100B">
      <w:pPr>
        <w:spacing w:line="0" w:lineRule="atLeast"/>
      </w:pPr>
    </w:p>
    <w:p w:rsidR="00912D20" w:rsidRPr="00FC66DE" w:rsidRDefault="00912D20" w:rsidP="0003100B">
      <w:pPr>
        <w:spacing w:line="0" w:lineRule="atLeast"/>
      </w:pPr>
    </w:p>
    <w:p w:rsidR="00912D20" w:rsidRPr="00496535" w:rsidRDefault="00912D20" w:rsidP="0003100B">
      <w:pPr>
        <w:spacing w:line="0" w:lineRule="atLeast"/>
      </w:pPr>
      <w:bookmarkStart w:id="0" w:name="_GoBack"/>
      <w:bookmarkEnd w:id="0"/>
    </w:p>
    <w:sectPr w:rsidR="00912D20" w:rsidRPr="00496535" w:rsidSect="0010612C">
      <w:footerReference w:type="default" r:id="rId7"/>
      <w:pgSz w:w="16838" w:h="11906" w:orient="landscape" w:code="9"/>
      <w:pgMar w:top="851" w:right="1134" w:bottom="851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BE" w:rsidRDefault="00C640BE" w:rsidP="001F1B5B">
      <w:r>
        <w:separator/>
      </w:r>
    </w:p>
  </w:endnote>
  <w:endnote w:type="continuationSeparator" w:id="0">
    <w:p w:rsidR="00C640BE" w:rsidRDefault="00C640BE" w:rsidP="001F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232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1B5B" w:rsidRDefault="001F1B5B">
            <w:pPr>
              <w:pStyle w:val="a7"/>
              <w:jc w:val="center"/>
            </w:pPr>
            <w:r w:rsidRPr="001F1B5B">
              <w:rPr>
                <w:rFonts w:ascii="Arial" w:eastAsia="標楷體" w:hAnsi="Arial" w:cs="Arial"/>
                <w:sz w:val="24"/>
                <w:szCs w:val="24"/>
              </w:rPr>
              <w:t>第</w:t>
            </w:r>
            <w:r w:rsidRPr="001F1B5B">
              <w:rPr>
                <w:rFonts w:ascii="Arial" w:eastAsia="標楷體" w:hAnsi="Arial" w:cs="Arial"/>
                <w:bCs/>
                <w:sz w:val="24"/>
                <w:szCs w:val="24"/>
              </w:rPr>
              <w:fldChar w:fldCharType="begin"/>
            </w:r>
            <w:r w:rsidRPr="001F1B5B">
              <w:rPr>
                <w:rFonts w:ascii="Arial" w:eastAsia="標楷體" w:hAnsi="Arial" w:cs="Arial"/>
                <w:bCs/>
                <w:sz w:val="24"/>
                <w:szCs w:val="24"/>
              </w:rPr>
              <w:instrText>PAGE</w:instrText>
            </w:r>
            <w:r w:rsidRPr="001F1B5B">
              <w:rPr>
                <w:rFonts w:ascii="Arial" w:eastAsia="標楷體" w:hAnsi="Arial" w:cs="Arial"/>
                <w:bCs/>
                <w:sz w:val="24"/>
                <w:szCs w:val="24"/>
              </w:rPr>
              <w:fldChar w:fldCharType="separate"/>
            </w:r>
            <w:r w:rsidR="00C640BE">
              <w:rPr>
                <w:rFonts w:ascii="Arial" w:eastAsia="標楷體" w:hAnsi="Arial" w:cs="Arial"/>
                <w:bCs/>
                <w:noProof/>
                <w:sz w:val="24"/>
                <w:szCs w:val="24"/>
              </w:rPr>
              <w:t>1</w:t>
            </w:r>
            <w:r w:rsidRPr="001F1B5B">
              <w:rPr>
                <w:rFonts w:ascii="Arial" w:eastAsia="標楷體" w:hAnsi="Arial" w:cs="Arial"/>
                <w:bCs/>
                <w:sz w:val="24"/>
                <w:szCs w:val="24"/>
              </w:rPr>
              <w:fldChar w:fldCharType="end"/>
            </w:r>
            <w:r w:rsidRPr="001F1B5B">
              <w:rPr>
                <w:rFonts w:ascii="Arial" w:eastAsia="標楷體" w:hAnsi="Arial" w:cs="Arial"/>
                <w:sz w:val="24"/>
                <w:szCs w:val="24"/>
                <w:lang w:val="zh-TW"/>
              </w:rPr>
              <w:t>頁</w:t>
            </w:r>
            <w:r w:rsidRPr="001F1B5B">
              <w:rPr>
                <w:rFonts w:ascii="Arial" w:eastAsia="標楷體" w:hAnsi="Arial" w:cs="Arial"/>
                <w:sz w:val="24"/>
                <w:szCs w:val="24"/>
                <w:lang w:val="zh-TW"/>
              </w:rPr>
              <w:t>/</w:t>
            </w:r>
            <w:r w:rsidRPr="001F1B5B">
              <w:rPr>
                <w:rFonts w:ascii="Arial" w:eastAsia="標楷體" w:hAnsi="Arial" w:cs="Arial"/>
                <w:sz w:val="24"/>
                <w:szCs w:val="24"/>
                <w:lang w:val="zh-TW"/>
              </w:rPr>
              <w:t>共</w:t>
            </w:r>
            <w:r w:rsidRPr="001F1B5B">
              <w:rPr>
                <w:rFonts w:ascii="Arial" w:eastAsia="標楷體" w:hAnsi="Arial" w:cs="Arial"/>
                <w:bCs/>
                <w:sz w:val="24"/>
                <w:szCs w:val="24"/>
              </w:rPr>
              <w:fldChar w:fldCharType="begin"/>
            </w:r>
            <w:r w:rsidRPr="001F1B5B">
              <w:rPr>
                <w:rFonts w:ascii="Arial" w:eastAsia="標楷體" w:hAnsi="Arial" w:cs="Arial"/>
                <w:bCs/>
                <w:sz w:val="24"/>
                <w:szCs w:val="24"/>
              </w:rPr>
              <w:instrText>NUMPAGES</w:instrText>
            </w:r>
            <w:r w:rsidRPr="001F1B5B">
              <w:rPr>
                <w:rFonts w:ascii="Arial" w:eastAsia="標楷體" w:hAnsi="Arial" w:cs="Arial"/>
                <w:bCs/>
                <w:sz w:val="24"/>
                <w:szCs w:val="24"/>
              </w:rPr>
              <w:fldChar w:fldCharType="separate"/>
            </w:r>
            <w:r w:rsidR="00C640BE">
              <w:rPr>
                <w:rFonts w:ascii="Arial" w:eastAsia="標楷體" w:hAnsi="Arial" w:cs="Arial"/>
                <w:bCs/>
                <w:noProof/>
                <w:sz w:val="24"/>
                <w:szCs w:val="24"/>
              </w:rPr>
              <w:t>1</w:t>
            </w:r>
            <w:r w:rsidRPr="001F1B5B">
              <w:rPr>
                <w:rFonts w:ascii="Arial" w:eastAsia="標楷體" w:hAnsi="Arial" w:cs="Arial"/>
                <w:bCs/>
                <w:sz w:val="24"/>
                <w:szCs w:val="24"/>
              </w:rPr>
              <w:fldChar w:fldCharType="end"/>
            </w:r>
            <w:r w:rsidRPr="001F1B5B">
              <w:rPr>
                <w:rFonts w:ascii="Arial" w:eastAsia="標楷體" w:hAnsi="Arial" w:cs="Arial"/>
                <w:bCs/>
                <w:sz w:val="24"/>
                <w:szCs w:val="24"/>
              </w:rPr>
              <w:t>頁</w:t>
            </w:r>
          </w:p>
        </w:sdtContent>
      </w:sdt>
    </w:sdtContent>
  </w:sdt>
  <w:p w:rsidR="001F1B5B" w:rsidRDefault="001F1B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BE" w:rsidRDefault="00C640BE" w:rsidP="001F1B5B">
      <w:r>
        <w:separator/>
      </w:r>
    </w:p>
  </w:footnote>
  <w:footnote w:type="continuationSeparator" w:id="0">
    <w:p w:rsidR="00C640BE" w:rsidRDefault="00C640BE" w:rsidP="001F1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237"/>
    <w:multiLevelType w:val="hybridMultilevel"/>
    <w:tmpl w:val="89888A12"/>
    <w:lvl w:ilvl="0" w:tplc="4A840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D249E"/>
    <w:multiLevelType w:val="hybridMultilevel"/>
    <w:tmpl w:val="1974BE48"/>
    <w:lvl w:ilvl="0" w:tplc="7DAC9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70DBF"/>
    <w:multiLevelType w:val="hybridMultilevel"/>
    <w:tmpl w:val="92EE5614"/>
    <w:lvl w:ilvl="0" w:tplc="CED2C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2A3D4D"/>
    <w:multiLevelType w:val="hybridMultilevel"/>
    <w:tmpl w:val="1974BE48"/>
    <w:lvl w:ilvl="0" w:tplc="7DAC9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9E7E72"/>
    <w:multiLevelType w:val="hybridMultilevel"/>
    <w:tmpl w:val="37D2D9B8"/>
    <w:lvl w:ilvl="0" w:tplc="9330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B9687D"/>
    <w:multiLevelType w:val="hybridMultilevel"/>
    <w:tmpl w:val="B388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3911E1"/>
    <w:multiLevelType w:val="hybridMultilevel"/>
    <w:tmpl w:val="50263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2E0929"/>
    <w:multiLevelType w:val="hybridMultilevel"/>
    <w:tmpl w:val="92EE5614"/>
    <w:lvl w:ilvl="0" w:tplc="CED2C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A"/>
    <w:rsid w:val="00013EF5"/>
    <w:rsid w:val="00022351"/>
    <w:rsid w:val="00022F5E"/>
    <w:rsid w:val="000230FA"/>
    <w:rsid w:val="00025E26"/>
    <w:rsid w:val="0003100B"/>
    <w:rsid w:val="00031036"/>
    <w:rsid w:val="00071C84"/>
    <w:rsid w:val="00085226"/>
    <w:rsid w:val="00093BD5"/>
    <w:rsid w:val="000A3779"/>
    <w:rsid w:val="000B3C69"/>
    <w:rsid w:val="000C4EB9"/>
    <w:rsid w:val="000D2EEE"/>
    <w:rsid w:val="000E3125"/>
    <w:rsid w:val="000E5B23"/>
    <w:rsid w:val="000E64C5"/>
    <w:rsid w:val="000F2FB0"/>
    <w:rsid w:val="000F5E2F"/>
    <w:rsid w:val="000F7B2C"/>
    <w:rsid w:val="0010612C"/>
    <w:rsid w:val="001375F5"/>
    <w:rsid w:val="00143DB3"/>
    <w:rsid w:val="001528A9"/>
    <w:rsid w:val="0016650A"/>
    <w:rsid w:val="00171126"/>
    <w:rsid w:val="00176909"/>
    <w:rsid w:val="00177539"/>
    <w:rsid w:val="00186520"/>
    <w:rsid w:val="00190CAA"/>
    <w:rsid w:val="00191543"/>
    <w:rsid w:val="0019773B"/>
    <w:rsid w:val="001D1111"/>
    <w:rsid w:val="001D1B31"/>
    <w:rsid w:val="001F1B5B"/>
    <w:rsid w:val="001F75EA"/>
    <w:rsid w:val="00210D77"/>
    <w:rsid w:val="00213843"/>
    <w:rsid w:val="002148F8"/>
    <w:rsid w:val="00222003"/>
    <w:rsid w:val="0022476C"/>
    <w:rsid w:val="00230B6F"/>
    <w:rsid w:val="00234502"/>
    <w:rsid w:val="00236F08"/>
    <w:rsid w:val="002A0227"/>
    <w:rsid w:val="002A1397"/>
    <w:rsid w:val="002B61D7"/>
    <w:rsid w:val="002B7C04"/>
    <w:rsid w:val="002C2A3C"/>
    <w:rsid w:val="002D40D5"/>
    <w:rsid w:val="002E696B"/>
    <w:rsid w:val="002F1BB2"/>
    <w:rsid w:val="002F48DB"/>
    <w:rsid w:val="00304239"/>
    <w:rsid w:val="003155E7"/>
    <w:rsid w:val="0032099A"/>
    <w:rsid w:val="003330E4"/>
    <w:rsid w:val="00342549"/>
    <w:rsid w:val="00344B01"/>
    <w:rsid w:val="00351A6E"/>
    <w:rsid w:val="003612F9"/>
    <w:rsid w:val="0038092D"/>
    <w:rsid w:val="00380E5E"/>
    <w:rsid w:val="003856F5"/>
    <w:rsid w:val="00393F01"/>
    <w:rsid w:val="003A396F"/>
    <w:rsid w:val="003A4052"/>
    <w:rsid w:val="003C3BCF"/>
    <w:rsid w:val="003C60A6"/>
    <w:rsid w:val="003D67DC"/>
    <w:rsid w:val="003E1656"/>
    <w:rsid w:val="003E4049"/>
    <w:rsid w:val="003F4A4C"/>
    <w:rsid w:val="003F7A0C"/>
    <w:rsid w:val="00406979"/>
    <w:rsid w:val="00431F76"/>
    <w:rsid w:val="00472411"/>
    <w:rsid w:val="004746B0"/>
    <w:rsid w:val="004756BC"/>
    <w:rsid w:val="00477B4A"/>
    <w:rsid w:val="004869EA"/>
    <w:rsid w:val="004938BF"/>
    <w:rsid w:val="00493E2E"/>
    <w:rsid w:val="00496535"/>
    <w:rsid w:val="004A5E15"/>
    <w:rsid w:val="004C1FA1"/>
    <w:rsid w:val="004D755E"/>
    <w:rsid w:val="004E02D3"/>
    <w:rsid w:val="004E6C72"/>
    <w:rsid w:val="004F5B24"/>
    <w:rsid w:val="004F7976"/>
    <w:rsid w:val="00525F32"/>
    <w:rsid w:val="0052745E"/>
    <w:rsid w:val="00532478"/>
    <w:rsid w:val="00536184"/>
    <w:rsid w:val="0053788A"/>
    <w:rsid w:val="0055462C"/>
    <w:rsid w:val="0055557A"/>
    <w:rsid w:val="005568D6"/>
    <w:rsid w:val="00571902"/>
    <w:rsid w:val="00571E0B"/>
    <w:rsid w:val="0057560F"/>
    <w:rsid w:val="00590522"/>
    <w:rsid w:val="005917CE"/>
    <w:rsid w:val="005A09C1"/>
    <w:rsid w:val="005A1FF2"/>
    <w:rsid w:val="005C0CE8"/>
    <w:rsid w:val="005D456D"/>
    <w:rsid w:val="005F1804"/>
    <w:rsid w:val="00602C11"/>
    <w:rsid w:val="00605265"/>
    <w:rsid w:val="00624BB4"/>
    <w:rsid w:val="0064101B"/>
    <w:rsid w:val="006439B5"/>
    <w:rsid w:val="00646115"/>
    <w:rsid w:val="00650F53"/>
    <w:rsid w:val="00651F3F"/>
    <w:rsid w:val="0066791F"/>
    <w:rsid w:val="00671693"/>
    <w:rsid w:val="00675B8F"/>
    <w:rsid w:val="00690EE8"/>
    <w:rsid w:val="00693E81"/>
    <w:rsid w:val="006A5DBA"/>
    <w:rsid w:val="006B5139"/>
    <w:rsid w:val="006C1BED"/>
    <w:rsid w:val="006C385F"/>
    <w:rsid w:val="006C645E"/>
    <w:rsid w:val="006D049E"/>
    <w:rsid w:val="006F29FB"/>
    <w:rsid w:val="00701905"/>
    <w:rsid w:val="00713EBF"/>
    <w:rsid w:val="0071566B"/>
    <w:rsid w:val="00755017"/>
    <w:rsid w:val="00756C3D"/>
    <w:rsid w:val="007939FD"/>
    <w:rsid w:val="007A1D1A"/>
    <w:rsid w:val="007A5917"/>
    <w:rsid w:val="007B1FD3"/>
    <w:rsid w:val="007B79D2"/>
    <w:rsid w:val="007D1556"/>
    <w:rsid w:val="007D4021"/>
    <w:rsid w:val="007D7B87"/>
    <w:rsid w:val="007E75B6"/>
    <w:rsid w:val="007F04AB"/>
    <w:rsid w:val="008038B9"/>
    <w:rsid w:val="00836699"/>
    <w:rsid w:val="008415F6"/>
    <w:rsid w:val="00847165"/>
    <w:rsid w:val="00865228"/>
    <w:rsid w:val="00876F86"/>
    <w:rsid w:val="008D3763"/>
    <w:rsid w:val="008D553A"/>
    <w:rsid w:val="008D57B9"/>
    <w:rsid w:val="008F2205"/>
    <w:rsid w:val="008F2E76"/>
    <w:rsid w:val="008F6073"/>
    <w:rsid w:val="00912D20"/>
    <w:rsid w:val="00915174"/>
    <w:rsid w:val="00922B60"/>
    <w:rsid w:val="00936EDE"/>
    <w:rsid w:val="0094098E"/>
    <w:rsid w:val="00943426"/>
    <w:rsid w:val="009626E3"/>
    <w:rsid w:val="00962D65"/>
    <w:rsid w:val="00983007"/>
    <w:rsid w:val="009D41DB"/>
    <w:rsid w:val="00A03D70"/>
    <w:rsid w:val="00A0411E"/>
    <w:rsid w:val="00A257DB"/>
    <w:rsid w:val="00A441D7"/>
    <w:rsid w:val="00A44C71"/>
    <w:rsid w:val="00A52EC1"/>
    <w:rsid w:val="00A56294"/>
    <w:rsid w:val="00A6014B"/>
    <w:rsid w:val="00A62E1D"/>
    <w:rsid w:val="00A7308B"/>
    <w:rsid w:val="00A76C40"/>
    <w:rsid w:val="00AA1C78"/>
    <w:rsid w:val="00AA4E1D"/>
    <w:rsid w:val="00AC07BA"/>
    <w:rsid w:val="00AC0BC3"/>
    <w:rsid w:val="00AD5243"/>
    <w:rsid w:val="00AD55FF"/>
    <w:rsid w:val="00AE2DA1"/>
    <w:rsid w:val="00AE578C"/>
    <w:rsid w:val="00B0643E"/>
    <w:rsid w:val="00B07333"/>
    <w:rsid w:val="00B177BC"/>
    <w:rsid w:val="00B22BBB"/>
    <w:rsid w:val="00B23AD1"/>
    <w:rsid w:val="00B36E75"/>
    <w:rsid w:val="00B60385"/>
    <w:rsid w:val="00B82CDF"/>
    <w:rsid w:val="00BA2B71"/>
    <w:rsid w:val="00BF4BDA"/>
    <w:rsid w:val="00C03CFE"/>
    <w:rsid w:val="00C04F27"/>
    <w:rsid w:val="00C266FB"/>
    <w:rsid w:val="00C477D2"/>
    <w:rsid w:val="00C54794"/>
    <w:rsid w:val="00C566D5"/>
    <w:rsid w:val="00C57ECD"/>
    <w:rsid w:val="00C61CD5"/>
    <w:rsid w:val="00C640BE"/>
    <w:rsid w:val="00C653F4"/>
    <w:rsid w:val="00C70440"/>
    <w:rsid w:val="00C852B1"/>
    <w:rsid w:val="00C9219C"/>
    <w:rsid w:val="00CA4A00"/>
    <w:rsid w:val="00CA542D"/>
    <w:rsid w:val="00CA5958"/>
    <w:rsid w:val="00CA659D"/>
    <w:rsid w:val="00CB0F32"/>
    <w:rsid w:val="00CB7289"/>
    <w:rsid w:val="00CD7782"/>
    <w:rsid w:val="00CE2BB3"/>
    <w:rsid w:val="00CE65FF"/>
    <w:rsid w:val="00CF1112"/>
    <w:rsid w:val="00CF74F4"/>
    <w:rsid w:val="00D16BEF"/>
    <w:rsid w:val="00D20649"/>
    <w:rsid w:val="00D24789"/>
    <w:rsid w:val="00D26B2B"/>
    <w:rsid w:val="00D42185"/>
    <w:rsid w:val="00D424DA"/>
    <w:rsid w:val="00D5107E"/>
    <w:rsid w:val="00D62666"/>
    <w:rsid w:val="00D6566A"/>
    <w:rsid w:val="00D75A54"/>
    <w:rsid w:val="00DB04A8"/>
    <w:rsid w:val="00DD32FD"/>
    <w:rsid w:val="00DD5622"/>
    <w:rsid w:val="00E12A68"/>
    <w:rsid w:val="00E14D44"/>
    <w:rsid w:val="00E171B6"/>
    <w:rsid w:val="00E259C0"/>
    <w:rsid w:val="00E321CD"/>
    <w:rsid w:val="00E321E0"/>
    <w:rsid w:val="00E37F99"/>
    <w:rsid w:val="00E45859"/>
    <w:rsid w:val="00E51EB1"/>
    <w:rsid w:val="00E7143F"/>
    <w:rsid w:val="00E771C8"/>
    <w:rsid w:val="00EA4A6A"/>
    <w:rsid w:val="00EC4305"/>
    <w:rsid w:val="00EE5C7B"/>
    <w:rsid w:val="00EE6DC6"/>
    <w:rsid w:val="00F043EA"/>
    <w:rsid w:val="00F1165B"/>
    <w:rsid w:val="00F13BAC"/>
    <w:rsid w:val="00F149F3"/>
    <w:rsid w:val="00F164DE"/>
    <w:rsid w:val="00F20B79"/>
    <w:rsid w:val="00F32A22"/>
    <w:rsid w:val="00F36E44"/>
    <w:rsid w:val="00F55E21"/>
    <w:rsid w:val="00F6747C"/>
    <w:rsid w:val="00F7464B"/>
    <w:rsid w:val="00F84B6B"/>
    <w:rsid w:val="00FB0982"/>
    <w:rsid w:val="00FB6FE2"/>
    <w:rsid w:val="00FC66DE"/>
    <w:rsid w:val="00FC7CE4"/>
    <w:rsid w:val="00FD3652"/>
    <w:rsid w:val="00FE18D0"/>
    <w:rsid w:val="00FE6849"/>
    <w:rsid w:val="00FF216A"/>
    <w:rsid w:val="00FF46C2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2A151"/>
  <w15:docId w15:val="{49CE4FD0-3D23-4BFF-AC49-C4DD95B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CF"/>
    <w:pPr>
      <w:ind w:leftChars="200" w:left="480"/>
    </w:pPr>
  </w:style>
  <w:style w:type="table" w:styleId="a4">
    <w:name w:val="Table Grid"/>
    <w:basedOn w:val="a1"/>
    <w:uiPriority w:val="39"/>
    <w:rsid w:val="005F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1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1B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1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1B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6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65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432</Words>
  <Characters>2468</Characters>
  <Application>Microsoft Office Word</Application>
  <DocSecurity>0</DocSecurity>
  <Lines>20</Lines>
  <Paragraphs>5</Paragraphs>
  <ScaleCrop>false</ScaleCrop>
  <Company>MOJ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廖偉智</dc:creator>
  <cp:lastModifiedBy>張珍琦</cp:lastModifiedBy>
  <cp:revision>43</cp:revision>
  <cp:lastPrinted>2022-05-26T10:37:00Z</cp:lastPrinted>
  <dcterms:created xsi:type="dcterms:W3CDTF">2022-05-03T10:02:00Z</dcterms:created>
  <dcterms:modified xsi:type="dcterms:W3CDTF">2022-06-21T11:31:00Z</dcterms:modified>
</cp:coreProperties>
</file>